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ИНФОРМАЦИОННЫЙ БЮЛЛЕТЕНЬ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ВАЛДГЕЙМСКОГО СЕЛЬСКОГО ПОСЕЛЕНИЯ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 xml:space="preserve">БИРОБИДЖАНСКОГО МУНИЦИПАЛЬНОГО РАЙОНА </w:t>
      </w:r>
    </w:p>
    <w:p w:rsidR="00844AAD" w:rsidRPr="00F20945" w:rsidRDefault="00844AAD" w:rsidP="00844AAD">
      <w:pPr>
        <w:pStyle w:val="10"/>
        <w:spacing w:line="240" w:lineRule="auto"/>
        <w:rPr>
          <w:rFonts w:ascii="Times New Roman" w:hAnsi="Times New Roman"/>
          <w:szCs w:val="28"/>
        </w:rPr>
      </w:pPr>
      <w:r w:rsidRPr="00F20945">
        <w:rPr>
          <w:rFonts w:ascii="Times New Roman" w:hAnsi="Times New Roman"/>
          <w:szCs w:val="28"/>
        </w:rPr>
        <w:t>ЕВРЕЙСКОЙ АВТОНОМНОЙ ОБЛАСТИ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AC4A6F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="00904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AD" w:rsidRPr="00F20945">
        <w:rPr>
          <w:rFonts w:ascii="Times New Roman" w:hAnsi="Times New Roman"/>
          <w:sz w:val="28"/>
          <w:szCs w:val="28"/>
          <w:lang w:eastAsia="ru-RU"/>
        </w:rPr>
        <w:t>202</w:t>
      </w:r>
      <w:r w:rsidR="00844AAD">
        <w:rPr>
          <w:rFonts w:ascii="Times New Roman" w:hAnsi="Times New Roman"/>
          <w:sz w:val="28"/>
          <w:szCs w:val="28"/>
          <w:lang w:eastAsia="ru-RU"/>
        </w:rPr>
        <w:t>2</w:t>
      </w:r>
      <w:r w:rsidR="00FB085F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F90EC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4AAD" w:rsidRPr="00F20945" w:rsidRDefault="00844AAD" w:rsidP="00844AAD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2783" w:rsidRPr="00574A51" w:rsidRDefault="00844AAD" w:rsidP="00574A51">
      <w:pPr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945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F20945">
        <w:rPr>
          <w:rFonts w:ascii="Times New Roman" w:hAnsi="Times New Roman"/>
          <w:sz w:val="28"/>
          <w:szCs w:val="28"/>
          <w:lang w:eastAsia="ru-RU"/>
        </w:rPr>
        <w:t>.В</w:t>
      </w:r>
      <w:proofErr w:type="gramEnd"/>
      <w:r w:rsidRPr="00F20945">
        <w:rPr>
          <w:rFonts w:ascii="Times New Roman" w:hAnsi="Times New Roman"/>
          <w:sz w:val="28"/>
          <w:szCs w:val="28"/>
          <w:lang w:eastAsia="ru-RU"/>
        </w:rPr>
        <w:t>алдгейм</w:t>
      </w:r>
      <w:proofErr w:type="spellEnd"/>
    </w:p>
    <w:p w:rsidR="00106F1C" w:rsidRDefault="00106F1C" w:rsidP="00106F1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90ECB" w:rsidRDefault="00F90ECB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pStyle w:val="a3"/>
        <w:outlineLvl w:val="0"/>
        <w:rPr>
          <w:sz w:val="16"/>
          <w:szCs w:val="16"/>
        </w:rPr>
      </w:pPr>
      <w:r w:rsidRPr="00AC4A6F">
        <w:rPr>
          <w:sz w:val="16"/>
          <w:szCs w:val="16"/>
        </w:rPr>
        <w:lastRenderedPageBreak/>
        <w:t>Муниципальное образование «</w:t>
      </w:r>
      <w:proofErr w:type="spellStart"/>
      <w:r w:rsidRPr="00AC4A6F">
        <w:rPr>
          <w:sz w:val="16"/>
          <w:szCs w:val="16"/>
        </w:rPr>
        <w:t>Валдгеймское</w:t>
      </w:r>
      <w:proofErr w:type="spellEnd"/>
      <w:r w:rsidRPr="00AC4A6F">
        <w:rPr>
          <w:sz w:val="16"/>
          <w:szCs w:val="16"/>
        </w:rPr>
        <w:t xml:space="preserve"> сельское поселение»</w:t>
      </w: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AC4A6F" w:rsidRPr="00AC4A6F" w:rsidRDefault="00AC4A6F" w:rsidP="00AC4A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СОБРАНИЕ ДЕПУТАТОВ</w:t>
      </w:r>
    </w:p>
    <w:p w:rsidR="00AC4A6F" w:rsidRPr="00AC4A6F" w:rsidRDefault="00AC4A6F" w:rsidP="00AC4A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РЕШЕНИЕ</w:t>
      </w:r>
    </w:p>
    <w:p w:rsidR="00AC4A6F" w:rsidRPr="00AC4A6F" w:rsidRDefault="00AC4A6F" w:rsidP="00AC4A6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06.12.2022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AC4A6F">
        <w:rPr>
          <w:rFonts w:ascii="Times New Roman" w:hAnsi="Times New Roman"/>
          <w:sz w:val="16"/>
          <w:szCs w:val="16"/>
        </w:rPr>
        <w:t xml:space="preserve">  № 47 </w:t>
      </w:r>
    </w:p>
    <w:p w:rsidR="00AC4A6F" w:rsidRPr="00AC4A6F" w:rsidRDefault="00AC4A6F" w:rsidP="00AC4A6F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C4A6F">
        <w:rPr>
          <w:rFonts w:ascii="Times New Roman" w:hAnsi="Times New Roman" w:cs="Times New Roman"/>
          <w:b w:val="0"/>
          <w:sz w:val="16"/>
          <w:szCs w:val="16"/>
        </w:rPr>
        <w:t xml:space="preserve">с. </w:t>
      </w:r>
      <w:proofErr w:type="spellStart"/>
      <w:r w:rsidRPr="00AC4A6F">
        <w:rPr>
          <w:rFonts w:ascii="Times New Roman" w:hAnsi="Times New Roman" w:cs="Times New Roman"/>
          <w:b w:val="0"/>
          <w:sz w:val="16"/>
          <w:szCs w:val="16"/>
        </w:rPr>
        <w:t>Валдгейм</w:t>
      </w:r>
      <w:proofErr w:type="spellEnd"/>
    </w:p>
    <w:p w:rsidR="00AC4A6F" w:rsidRPr="00AC4A6F" w:rsidRDefault="00AC4A6F" w:rsidP="00AC4A6F">
      <w:pPr>
        <w:pStyle w:val="Heading"/>
        <w:jc w:val="center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О принятии решения о внесении изменений в Устав </w:t>
      </w:r>
      <w:r w:rsidRPr="00AC4A6F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AC4A6F">
        <w:rPr>
          <w:rStyle w:val="FontStyle12"/>
          <w:sz w:val="16"/>
          <w:szCs w:val="16"/>
        </w:rPr>
        <w:t>Валдгеймское</w:t>
      </w:r>
      <w:proofErr w:type="spellEnd"/>
      <w:r w:rsidRPr="00AC4A6F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AC4A6F" w:rsidRPr="00AC4A6F" w:rsidRDefault="00AC4A6F" w:rsidP="00AC4A6F">
      <w:pPr>
        <w:pStyle w:val="msonormalcxspmiddle"/>
        <w:spacing w:before="0" w:beforeAutospacing="0" w:after="0" w:afterAutospacing="0"/>
        <w:ind w:firstLine="708"/>
        <w:contextualSpacing/>
        <w:jc w:val="both"/>
        <w:rPr>
          <w:sz w:val="16"/>
          <w:szCs w:val="16"/>
        </w:rPr>
      </w:pPr>
      <w:r w:rsidRPr="00AC4A6F">
        <w:rPr>
          <w:sz w:val="16"/>
          <w:szCs w:val="16"/>
        </w:rPr>
        <w:t xml:space="preserve">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</w:t>
      </w:r>
      <w:r w:rsidRPr="00AC4A6F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AC4A6F">
        <w:rPr>
          <w:rStyle w:val="FontStyle12"/>
          <w:sz w:val="16"/>
          <w:szCs w:val="16"/>
        </w:rPr>
        <w:t>Валдгеймское</w:t>
      </w:r>
      <w:proofErr w:type="spellEnd"/>
      <w:r w:rsidRPr="00AC4A6F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</w:p>
    <w:p w:rsidR="00AC4A6F" w:rsidRPr="00AC4A6F" w:rsidRDefault="00AC4A6F" w:rsidP="00AC4A6F">
      <w:pPr>
        <w:pStyle w:val="msonormalcxspmiddle"/>
        <w:spacing w:before="0" w:beforeAutospacing="0" w:after="0" w:afterAutospacing="0"/>
        <w:contextualSpacing/>
        <w:jc w:val="both"/>
        <w:outlineLvl w:val="0"/>
        <w:rPr>
          <w:sz w:val="16"/>
          <w:szCs w:val="16"/>
        </w:rPr>
      </w:pPr>
      <w:r w:rsidRPr="00AC4A6F">
        <w:rPr>
          <w:sz w:val="16"/>
          <w:szCs w:val="16"/>
        </w:rPr>
        <w:t>РЕШИЛО:</w:t>
      </w:r>
    </w:p>
    <w:p w:rsidR="00AC4A6F" w:rsidRPr="00AC4A6F" w:rsidRDefault="00AC4A6F" w:rsidP="00AC4A6F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16"/>
          <w:szCs w:val="16"/>
        </w:rPr>
      </w:pPr>
      <w:r w:rsidRPr="00AC4A6F">
        <w:rPr>
          <w:sz w:val="16"/>
          <w:szCs w:val="16"/>
        </w:rPr>
        <w:t xml:space="preserve">1. Принять решение Собрания депутатов </w:t>
      </w:r>
      <w:r w:rsidRPr="00AC4A6F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AC4A6F">
        <w:rPr>
          <w:rStyle w:val="FontStyle12"/>
          <w:sz w:val="16"/>
          <w:szCs w:val="16"/>
        </w:rPr>
        <w:t>Валдгеймское</w:t>
      </w:r>
      <w:proofErr w:type="spellEnd"/>
      <w:r w:rsidRPr="00AC4A6F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AC4A6F">
        <w:rPr>
          <w:sz w:val="16"/>
          <w:szCs w:val="16"/>
        </w:rPr>
        <w:t xml:space="preserve">  «О внесении изменений в Устав </w:t>
      </w:r>
      <w:r w:rsidRPr="00AC4A6F">
        <w:rPr>
          <w:rStyle w:val="FontStyle12"/>
          <w:sz w:val="16"/>
          <w:szCs w:val="16"/>
        </w:rPr>
        <w:t>муниципального образования «</w:t>
      </w:r>
      <w:proofErr w:type="spellStart"/>
      <w:r w:rsidRPr="00AC4A6F">
        <w:rPr>
          <w:rStyle w:val="FontStyle12"/>
          <w:sz w:val="16"/>
          <w:szCs w:val="16"/>
        </w:rPr>
        <w:t>Валдгеймское</w:t>
      </w:r>
      <w:proofErr w:type="spellEnd"/>
      <w:r w:rsidRPr="00AC4A6F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области».</w:t>
      </w: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ab/>
        <w:t xml:space="preserve">2. </w:t>
      </w:r>
      <w:proofErr w:type="gramStart"/>
      <w:r w:rsidRPr="00AC4A6F">
        <w:rPr>
          <w:rFonts w:ascii="Times New Roman" w:hAnsi="Times New Roman"/>
          <w:sz w:val="16"/>
          <w:szCs w:val="16"/>
        </w:rPr>
        <w:t xml:space="preserve">Главе </w:t>
      </w:r>
      <w:r w:rsidRPr="00AC4A6F">
        <w:rPr>
          <w:rStyle w:val="FontStyle12"/>
          <w:sz w:val="16"/>
          <w:szCs w:val="16"/>
        </w:rPr>
        <w:t>сельского поселения «</w:t>
      </w:r>
      <w:proofErr w:type="spellStart"/>
      <w:r w:rsidRPr="00AC4A6F">
        <w:rPr>
          <w:rStyle w:val="FontStyle12"/>
          <w:sz w:val="16"/>
          <w:szCs w:val="16"/>
        </w:rPr>
        <w:t>Валдгеймское</w:t>
      </w:r>
      <w:proofErr w:type="spellEnd"/>
      <w:r w:rsidRPr="00AC4A6F">
        <w:rPr>
          <w:rStyle w:val="FontStyle12"/>
          <w:sz w:val="16"/>
          <w:szCs w:val="16"/>
        </w:rPr>
        <w:t xml:space="preserve"> сельское поселение» Биробиджанского муниципального района Еврейской автономной области</w:t>
      </w:r>
      <w:r w:rsidRPr="00AC4A6F">
        <w:rPr>
          <w:rFonts w:ascii="Times New Roman" w:hAnsi="Times New Roman"/>
          <w:sz w:val="16"/>
          <w:szCs w:val="16"/>
        </w:rPr>
        <w:t xml:space="preserve"> в порядке, установленном частями 1, 3 статьи 3 Федерального закона </w:t>
      </w:r>
      <w:r>
        <w:rPr>
          <w:rFonts w:ascii="Times New Roman" w:hAnsi="Times New Roman"/>
          <w:sz w:val="16"/>
          <w:szCs w:val="16"/>
        </w:rPr>
        <w:t xml:space="preserve"> </w:t>
      </w:r>
      <w:r w:rsidRPr="00AC4A6F">
        <w:rPr>
          <w:rFonts w:ascii="Times New Roman" w:hAnsi="Times New Roman"/>
          <w:sz w:val="16"/>
          <w:szCs w:val="16"/>
        </w:rPr>
        <w:t>от 21.07.2005 № 97-ФЗ «О государственной регистрации уставов муниципальных образований» обеспечить направление соответствующих документов в  Управление Министерства юстиции Российской Федерации по Хабаровскому краю и Еврейской автономной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AC4A6F">
        <w:rPr>
          <w:rFonts w:ascii="Times New Roman" w:hAnsi="Times New Roman"/>
          <w:sz w:val="16"/>
          <w:szCs w:val="16"/>
        </w:rPr>
        <w:t>для проверки и государственной регистрации.</w:t>
      </w:r>
      <w:proofErr w:type="gramEnd"/>
    </w:p>
    <w:p w:rsidR="00AC4A6F" w:rsidRPr="00AC4A6F" w:rsidRDefault="00AC4A6F" w:rsidP="00AC4A6F">
      <w:pPr>
        <w:pStyle w:val="3b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          3. Настоящее решение вступает в силу после дня его официального опубликования. </w:t>
      </w:r>
    </w:p>
    <w:p w:rsidR="00AC4A6F" w:rsidRPr="00AC4A6F" w:rsidRDefault="00AC4A6F" w:rsidP="00AC4A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Председатель Собрания депутатов                                         В.А. Брусиловский  </w:t>
      </w: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pStyle w:val="a3"/>
        <w:outlineLvl w:val="0"/>
        <w:rPr>
          <w:sz w:val="16"/>
          <w:szCs w:val="16"/>
        </w:rPr>
      </w:pPr>
      <w:r w:rsidRPr="00AC4A6F">
        <w:rPr>
          <w:sz w:val="16"/>
          <w:szCs w:val="16"/>
        </w:rPr>
        <w:t>Муниципальное образование «</w:t>
      </w:r>
      <w:proofErr w:type="spellStart"/>
      <w:r w:rsidRPr="00AC4A6F">
        <w:rPr>
          <w:sz w:val="16"/>
          <w:szCs w:val="16"/>
        </w:rPr>
        <w:t>Валдгеймское</w:t>
      </w:r>
      <w:proofErr w:type="spellEnd"/>
      <w:r w:rsidRPr="00AC4A6F">
        <w:rPr>
          <w:sz w:val="16"/>
          <w:szCs w:val="16"/>
        </w:rPr>
        <w:t xml:space="preserve"> сельское поселение»</w:t>
      </w: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Биробиджанского муниципального района </w:t>
      </w: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Еврейской автономной области</w:t>
      </w:r>
    </w:p>
    <w:p w:rsidR="00AC4A6F" w:rsidRPr="00AC4A6F" w:rsidRDefault="00AC4A6F" w:rsidP="00AC4A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СОБРАНИЕ ДЕПУТАТОВ</w:t>
      </w:r>
    </w:p>
    <w:p w:rsidR="00AC4A6F" w:rsidRPr="00AC4A6F" w:rsidRDefault="00AC4A6F" w:rsidP="00AC4A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РЕШЕНИЕ</w:t>
      </w:r>
    </w:p>
    <w:p w:rsidR="00AC4A6F" w:rsidRPr="00AC4A6F" w:rsidRDefault="00AC4A6F" w:rsidP="00AC4A6F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 06.12.2022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AC4A6F">
        <w:rPr>
          <w:rFonts w:ascii="Times New Roman" w:hAnsi="Times New Roman"/>
          <w:sz w:val="16"/>
          <w:szCs w:val="16"/>
        </w:rPr>
        <w:t xml:space="preserve">                     № 48</w:t>
      </w:r>
    </w:p>
    <w:p w:rsidR="00AC4A6F" w:rsidRPr="00AC4A6F" w:rsidRDefault="00AC4A6F" w:rsidP="00AC4A6F">
      <w:pPr>
        <w:pStyle w:val="Heading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C4A6F">
        <w:rPr>
          <w:rFonts w:ascii="Times New Roman" w:hAnsi="Times New Roman" w:cs="Times New Roman"/>
          <w:b w:val="0"/>
          <w:sz w:val="16"/>
          <w:szCs w:val="16"/>
        </w:rPr>
        <w:t xml:space="preserve">с. </w:t>
      </w:r>
      <w:proofErr w:type="spellStart"/>
      <w:r w:rsidRPr="00AC4A6F">
        <w:rPr>
          <w:rFonts w:ascii="Times New Roman" w:hAnsi="Times New Roman" w:cs="Times New Roman"/>
          <w:b w:val="0"/>
          <w:sz w:val="16"/>
          <w:szCs w:val="16"/>
        </w:rPr>
        <w:t>Валдгейм</w:t>
      </w:r>
      <w:proofErr w:type="spellEnd"/>
    </w:p>
    <w:p w:rsidR="00AC4A6F" w:rsidRPr="00AC4A6F" w:rsidRDefault="00AC4A6F" w:rsidP="00AC4A6F">
      <w:pPr>
        <w:pStyle w:val="Heading"/>
        <w:jc w:val="center"/>
        <w:rPr>
          <w:rStyle w:val="a5"/>
          <w:rFonts w:ascii="Times New Roman" w:hAnsi="Times New Roman" w:cs="Times New Roman"/>
          <w:bCs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bCs/>
          <w:kern w:val="28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bCs/>
          <w:kern w:val="28"/>
          <w:sz w:val="16"/>
          <w:szCs w:val="16"/>
        </w:rPr>
        <w:t>О внесении изменений в Устав муниципального образования «</w:t>
      </w:r>
      <w:proofErr w:type="spellStart"/>
      <w:r w:rsidRPr="00AC4A6F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AC4A6F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муниципального района </w:t>
      </w:r>
      <w:r w:rsidRPr="00AC4A6F">
        <w:rPr>
          <w:rFonts w:ascii="Times New Roman" w:hAnsi="Times New Roman"/>
          <w:bCs/>
          <w:kern w:val="28"/>
          <w:sz w:val="16"/>
          <w:szCs w:val="16"/>
        </w:rPr>
        <w:t>Еврейской автономной области</w:t>
      </w: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14.03.2022 № 60-ФЗ «О внесении изменений в отдельные законодательные акты Российской Федерации» и Уставом муниципального образования «</w:t>
      </w:r>
      <w:proofErr w:type="spellStart"/>
      <w:r w:rsidRPr="00AC4A6F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AC4A6F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 муниципального района </w:t>
      </w:r>
      <w:r w:rsidRPr="00AC4A6F">
        <w:rPr>
          <w:rFonts w:ascii="Times New Roman" w:hAnsi="Times New Roman"/>
          <w:sz w:val="16"/>
          <w:szCs w:val="16"/>
        </w:rPr>
        <w:t>Еврейской автономной области Собрание депутатов</w:t>
      </w: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РЕШИЛО:</w:t>
      </w:r>
    </w:p>
    <w:p w:rsidR="00AC4A6F" w:rsidRPr="00AC4A6F" w:rsidRDefault="00AC4A6F" w:rsidP="00AC4A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 xml:space="preserve">1. </w:t>
      </w:r>
      <w:proofErr w:type="gramStart"/>
      <w:r w:rsidRPr="00AC4A6F">
        <w:rPr>
          <w:rFonts w:ascii="Times New Roman" w:hAnsi="Times New Roman"/>
          <w:sz w:val="16"/>
          <w:szCs w:val="16"/>
        </w:rPr>
        <w:t xml:space="preserve">Внести в </w:t>
      </w:r>
      <w:hyperlink r:id="rId9" w:tgtFrame="ChangingDocument" w:history="1">
        <w:r w:rsidRPr="00AC4A6F">
          <w:rPr>
            <w:rStyle w:val="a6"/>
            <w:rFonts w:ascii="Times New Roman" w:hAnsi="Times New Roman"/>
            <w:sz w:val="16"/>
            <w:szCs w:val="16"/>
          </w:rPr>
          <w:t>Устав</w:t>
        </w:r>
      </w:hyperlink>
      <w:r w:rsidRPr="00AC4A6F">
        <w:rPr>
          <w:rFonts w:ascii="Times New Roman" w:hAnsi="Times New Roman"/>
          <w:sz w:val="16"/>
          <w:szCs w:val="16"/>
        </w:rPr>
        <w:t xml:space="preserve"> муниципального образования «</w:t>
      </w:r>
      <w:proofErr w:type="spellStart"/>
      <w:r w:rsidRPr="00AC4A6F">
        <w:rPr>
          <w:rFonts w:ascii="Times New Roman" w:hAnsi="Times New Roman"/>
          <w:bCs/>
          <w:sz w:val="16"/>
          <w:szCs w:val="16"/>
        </w:rPr>
        <w:t>Валдгеймское</w:t>
      </w:r>
      <w:proofErr w:type="spellEnd"/>
      <w:r w:rsidRPr="00AC4A6F">
        <w:rPr>
          <w:rFonts w:ascii="Times New Roman" w:hAnsi="Times New Roman"/>
          <w:bCs/>
          <w:sz w:val="16"/>
          <w:szCs w:val="16"/>
        </w:rPr>
        <w:t xml:space="preserve"> сельское поселение» Биробиджанского муниципального района</w:t>
      </w:r>
      <w:r w:rsidRPr="00AC4A6F">
        <w:rPr>
          <w:rFonts w:ascii="Times New Roman" w:hAnsi="Times New Roman"/>
          <w:sz w:val="16"/>
          <w:szCs w:val="16"/>
        </w:rPr>
        <w:t xml:space="preserve"> Еврейской автономной области, принятый решением Собрания депутатов </w:t>
      </w:r>
      <w:proofErr w:type="spellStart"/>
      <w:r w:rsidRPr="00AC4A6F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AC4A6F">
        <w:rPr>
          <w:rFonts w:ascii="Times New Roman" w:hAnsi="Times New Roman"/>
          <w:sz w:val="16"/>
          <w:szCs w:val="16"/>
        </w:rPr>
        <w:t xml:space="preserve"> сельского поселения </w:t>
      </w:r>
      <w:r w:rsidRPr="00AC4A6F">
        <w:rPr>
          <w:rFonts w:ascii="Times New Roman" w:hAnsi="Times New Roman"/>
          <w:sz w:val="16"/>
          <w:szCs w:val="16"/>
        </w:rPr>
        <w:br/>
        <w:t xml:space="preserve">от 18.08.2005 №14 (с изменениями и дополнениями в редакции решений Собрания депутатов </w:t>
      </w:r>
      <w:proofErr w:type="spellStart"/>
      <w:r w:rsidRPr="00AC4A6F">
        <w:rPr>
          <w:rFonts w:ascii="Times New Roman" w:hAnsi="Times New Roman"/>
          <w:sz w:val="16"/>
          <w:szCs w:val="16"/>
        </w:rPr>
        <w:t>Валдгеймского</w:t>
      </w:r>
      <w:proofErr w:type="spellEnd"/>
      <w:r w:rsidRPr="00AC4A6F">
        <w:rPr>
          <w:rFonts w:ascii="Times New Roman" w:hAnsi="Times New Roman"/>
          <w:sz w:val="16"/>
          <w:szCs w:val="16"/>
        </w:rPr>
        <w:t xml:space="preserve"> сельского поселения от 20.04.2006 №45, от 19.04.2007 №126, от 11.02.2008 №184, от 18.09.2008 №244, от 03.03.2009 №47, от 21.05.2009 №70, от 05.02.2010 №115, от 25.03.2010 №123</w:t>
      </w:r>
      <w:proofErr w:type="gramEnd"/>
      <w:r w:rsidRPr="00AC4A6F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AC4A6F">
        <w:rPr>
          <w:rFonts w:ascii="Times New Roman" w:hAnsi="Times New Roman"/>
          <w:sz w:val="16"/>
          <w:szCs w:val="16"/>
        </w:rPr>
        <w:t>от 27.05.2010 №132, от 04.10.2010 №156, от 29.11.2010 №169, от 01.12.2011 №24, от 02.02.2010 №39, от 15.03.2012</w:t>
      </w:r>
      <w:r>
        <w:rPr>
          <w:rFonts w:ascii="Times New Roman" w:hAnsi="Times New Roman"/>
          <w:sz w:val="16"/>
          <w:szCs w:val="16"/>
        </w:rPr>
        <w:t xml:space="preserve">,  </w:t>
      </w:r>
      <w:r w:rsidRPr="00AC4A6F">
        <w:rPr>
          <w:rFonts w:ascii="Times New Roman" w:hAnsi="Times New Roman"/>
          <w:sz w:val="16"/>
          <w:szCs w:val="16"/>
        </w:rPr>
        <w:t>№</w:t>
      </w:r>
      <w:r>
        <w:rPr>
          <w:rFonts w:ascii="Times New Roman" w:hAnsi="Times New Roman"/>
          <w:sz w:val="16"/>
          <w:szCs w:val="16"/>
        </w:rPr>
        <w:t xml:space="preserve"> </w:t>
      </w:r>
      <w:r w:rsidRPr="00AC4A6F">
        <w:rPr>
          <w:rFonts w:ascii="Times New Roman" w:hAnsi="Times New Roman"/>
          <w:sz w:val="16"/>
          <w:szCs w:val="16"/>
        </w:rPr>
        <w:t xml:space="preserve">45, от 17.05.2012 №56, от 25.12.2012 №100, от 27.02.2013 №109, от 24.10.2013 №136, от 05.06.2014 №177, от 29.01.2015 №215, от 02.07.2015 №241, от 29.10.2015 №253, от 21.04.2016 №277, от 26.05.2016 №282, от 15.09.2016 №302, от 30.11.2016 №17, </w:t>
      </w:r>
      <w:r w:rsidRPr="00AC4A6F">
        <w:rPr>
          <w:rFonts w:ascii="Times New Roman" w:hAnsi="Times New Roman"/>
          <w:sz w:val="16"/>
          <w:szCs w:val="16"/>
        </w:rPr>
        <w:br/>
        <w:t>от 30.03.2017 № 33, от 14.09.2017 №42</w:t>
      </w:r>
      <w:proofErr w:type="gramEnd"/>
      <w:r w:rsidRPr="00AC4A6F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AC4A6F">
        <w:rPr>
          <w:rFonts w:ascii="Times New Roman" w:hAnsi="Times New Roman"/>
          <w:sz w:val="16"/>
          <w:szCs w:val="16"/>
        </w:rPr>
        <w:t xml:space="preserve">от 25.04.2018 №64, от 02.04.2019 №90, </w:t>
      </w:r>
      <w:r w:rsidRPr="00AC4A6F">
        <w:rPr>
          <w:rFonts w:ascii="Times New Roman" w:hAnsi="Times New Roman"/>
          <w:color w:val="000000"/>
          <w:sz w:val="16"/>
          <w:szCs w:val="16"/>
        </w:rPr>
        <w:t>от 02.12.2019 №115, от 02.12.2020 №146, от 30.03.2021 № 158, от 25.06.2021 № 176, от 30.12.2021 № 16, от 19.07.2022 № 30), следующие изменения:</w:t>
      </w:r>
      <w:proofErr w:type="gramEnd"/>
    </w:p>
    <w:p w:rsidR="00AC4A6F" w:rsidRPr="00AC4A6F" w:rsidRDefault="00EF1EDB" w:rsidP="00AC4A6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>
          <v:rect id="_x0000_s1027" style="position:absolute;left:0;text-align:left;margin-left:335.1pt;margin-top:380.85pt;width:99.1pt;height:48.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  <w:r w:rsidR="00AC4A6F" w:rsidRPr="00AC4A6F">
        <w:rPr>
          <w:rFonts w:ascii="Times New Roman" w:hAnsi="Times New Roman"/>
          <w:sz w:val="16"/>
          <w:szCs w:val="16"/>
        </w:rPr>
        <w:t>1.1. Пункт 4 статьи 15 признать утратившим силу.</w:t>
      </w:r>
    </w:p>
    <w:p w:rsidR="00AC4A6F" w:rsidRPr="00AC4A6F" w:rsidRDefault="00AC4A6F" w:rsidP="00AC4A6F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1.2. Подпункт 20 пункта 3 статьи 19 признать утратившим силу.</w:t>
      </w:r>
    </w:p>
    <w:p w:rsidR="00AC4A6F" w:rsidRPr="00AC4A6F" w:rsidRDefault="00AC4A6F" w:rsidP="00AC4A6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  <w:r w:rsidRPr="00AC4A6F">
        <w:rPr>
          <w:rFonts w:ascii="Times New Roman" w:hAnsi="Times New Roman"/>
          <w:color w:val="000000"/>
          <w:sz w:val="16"/>
          <w:szCs w:val="16"/>
        </w:rPr>
        <w:t xml:space="preserve">2. Направить настоящее решение о </w:t>
      </w:r>
      <w:r w:rsidRPr="00AC4A6F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внесении изменений в Устав </w:t>
      </w:r>
      <w:r w:rsidRPr="00AC4A6F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AC4A6F">
        <w:rPr>
          <w:rFonts w:ascii="Times New Roman" w:hAnsi="Times New Roman"/>
          <w:bCs/>
          <w:color w:val="000000"/>
          <w:sz w:val="16"/>
          <w:szCs w:val="16"/>
        </w:rPr>
        <w:t>Валдгеймское</w:t>
      </w:r>
      <w:proofErr w:type="spellEnd"/>
      <w:r w:rsidRPr="00AC4A6F">
        <w:rPr>
          <w:rFonts w:ascii="Times New Roman" w:hAnsi="Times New Roman"/>
          <w:bCs/>
          <w:color w:val="000000"/>
          <w:sz w:val="16"/>
          <w:szCs w:val="16"/>
        </w:rPr>
        <w:t xml:space="preserve"> сельское поселение» Биробиджанского муниципального района</w:t>
      </w:r>
      <w:r w:rsidRPr="00AC4A6F">
        <w:rPr>
          <w:rFonts w:ascii="Times New Roman" w:hAnsi="Times New Roman"/>
          <w:color w:val="000000"/>
          <w:sz w:val="16"/>
          <w:szCs w:val="16"/>
        </w:rPr>
        <w:t xml:space="preserve"> Еврейской автономной области в территориальный орган Минюста России для государственной регистрации.</w:t>
      </w:r>
    </w:p>
    <w:p w:rsidR="00AC4A6F" w:rsidRPr="00AC4A6F" w:rsidRDefault="00AC4A6F" w:rsidP="00AC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AC4A6F">
        <w:rPr>
          <w:rFonts w:ascii="Times New Roman" w:hAnsi="Times New Roman"/>
          <w:color w:val="000000"/>
          <w:sz w:val="16"/>
          <w:szCs w:val="16"/>
        </w:rPr>
        <w:t xml:space="preserve">3. Опубликовать зарегистрированное решение о </w:t>
      </w:r>
      <w:r w:rsidRPr="00AC4A6F">
        <w:rPr>
          <w:rFonts w:ascii="Times New Roman" w:hAnsi="Times New Roman"/>
          <w:bCs/>
          <w:color w:val="000000"/>
          <w:kern w:val="28"/>
          <w:sz w:val="16"/>
          <w:szCs w:val="16"/>
        </w:rPr>
        <w:t xml:space="preserve">внесении изменений в Устав </w:t>
      </w:r>
      <w:r w:rsidRPr="00AC4A6F">
        <w:rPr>
          <w:rFonts w:ascii="Times New Roman" w:hAnsi="Times New Roman"/>
          <w:color w:val="000000"/>
          <w:sz w:val="16"/>
          <w:szCs w:val="16"/>
        </w:rPr>
        <w:t>муниципального образования «</w:t>
      </w:r>
      <w:proofErr w:type="spellStart"/>
      <w:r w:rsidRPr="00AC4A6F">
        <w:rPr>
          <w:rFonts w:ascii="Times New Roman" w:hAnsi="Times New Roman"/>
          <w:bCs/>
          <w:color w:val="000000"/>
          <w:sz w:val="16"/>
          <w:szCs w:val="16"/>
        </w:rPr>
        <w:t>Валдгеймское</w:t>
      </w:r>
      <w:proofErr w:type="spellEnd"/>
      <w:r w:rsidRPr="00AC4A6F">
        <w:rPr>
          <w:rFonts w:ascii="Times New Roman" w:hAnsi="Times New Roman"/>
          <w:bCs/>
          <w:color w:val="000000"/>
          <w:sz w:val="16"/>
          <w:szCs w:val="16"/>
        </w:rPr>
        <w:t xml:space="preserve"> сельское поселение» Биробиджанского муниципального района</w:t>
      </w:r>
      <w:r w:rsidRPr="00AC4A6F">
        <w:rPr>
          <w:rFonts w:ascii="Times New Roman" w:hAnsi="Times New Roman"/>
          <w:color w:val="000000"/>
          <w:sz w:val="16"/>
          <w:szCs w:val="16"/>
        </w:rPr>
        <w:t xml:space="preserve"> Еврейской автономной области в печатном средстве массовой информации «Информационный бюллетень </w:t>
      </w:r>
      <w:proofErr w:type="spellStart"/>
      <w:r w:rsidRPr="00AC4A6F">
        <w:rPr>
          <w:rFonts w:ascii="Times New Roman" w:hAnsi="Times New Roman"/>
          <w:color w:val="000000"/>
          <w:sz w:val="16"/>
          <w:szCs w:val="16"/>
        </w:rPr>
        <w:t>Валдгеймского</w:t>
      </w:r>
      <w:proofErr w:type="spellEnd"/>
      <w:r w:rsidRPr="00AC4A6F">
        <w:rPr>
          <w:rFonts w:ascii="Times New Roman" w:hAnsi="Times New Roman"/>
          <w:color w:val="000000"/>
          <w:sz w:val="16"/>
          <w:szCs w:val="16"/>
        </w:rPr>
        <w:t xml:space="preserve"> сельского поселения Биробиджанского муниципального района Еврейской автономной области» и на портале Министерства юстиции Российской Федерации «Нормативные правовые акты </w:t>
      </w:r>
      <w:r w:rsidRPr="00AC4A6F">
        <w:rPr>
          <w:rFonts w:ascii="Times New Roman" w:hAnsi="Times New Roman"/>
          <w:color w:val="000000"/>
          <w:sz w:val="16"/>
          <w:szCs w:val="16"/>
        </w:rPr>
        <w:br/>
        <w:t>в Российской Федерации».</w:t>
      </w:r>
    </w:p>
    <w:p w:rsidR="00AC4A6F" w:rsidRPr="00AC4A6F" w:rsidRDefault="00AC4A6F" w:rsidP="00AC4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AC4A6F">
        <w:rPr>
          <w:rFonts w:ascii="Times New Roman" w:hAnsi="Times New Roman"/>
          <w:color w:val="000000"/>
          <w:sz w:val="16"/>
          <w:szCs w:val="16"/>
        </w:rPr>
        <w:t>4. Настоящее решение вступает в силу после дня его официального опубликования, но не ранее 01 января 2023 года.</w:t>
      </w: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</w:p>
    <w:p w:rsidR="00AC4A6F" w:rsidRPr="00AC4A6F" w:rsidRDefault="00AC4A6F" w:rsidP="00AC4A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4A6F">
        <w:rPr>
          <w:rFonts w:ascii="Times New Roman" w:hAnsi="Times New Roman"/>
          <w:sz w:val="16"/>
          <w:szCs w:val="16"/>
        </w:rPr>
        <w:t>Глава сельского поселения,</w:t>
      </w:r>
    </w:p>
    <w:p w:rsidR="00AC4A6F" w:rsidRPr="0045090C" w:rsidRDefault="00AC4A6F" w:rsidP="00AC4A6F">
      <w:pPr>
        <w:spacing w:after="0" w:line="240" w:lineRule="auto"/>
        <w:jc w:val="both"/>
      </w:pPr>
      <w:r w:rsidRPr="00AC4A6F">
        <w:rPr>
          <w:rFonts w:ascii="Times New Roman" w:hAnsi="Times New Roman"/>
          <w:sz w:val="16"/>
          <w:szCs w:val="16"/>
        </w:rPr>
        <w:t>Председатель Собрания депутатов                                                          В.А. Брусиловский</w:t>
      </w:r>
      <w:r w:rsidR="00EF1EDB">
        <w:rPr>
          <w:noProof/>
        </w:rPr>
        <w:pict>
          <v:rect id="AutoShape 4" o:spid="_x0000_s1026" style="position:absolute;left:0;text-align:left;margin-left:335.1pt;margin-top:380.85pt;width:99.1pt;height:48.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" filled="f" stroked="f">
            <o:lock v:ext="edit" aspectratio="t"/>
          </v:rect>
        </w:pict>
      </w:r>
    </w:p>
    <w:p w:rsidR="00AC4A6F" w:rsidRPr="0045090C" w:rsidRDefault="00AC4A6F" w:rsidP="00AC4A6F">
      <w:pPr>
        <w:ind w:right="-1" w:firstLine="709"/>
        <w:jc w:val="right"/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0D76" w:rsidRDefault="00170D76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Default="001F086D" w:rsidP="001F086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86D" w:rsidRPr="001F086D" w:rsidRDefault="001F086D" w:rsidP="001F086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74A51" w:rsidRDefault="00574A51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8793D" w:rsidRPr="00574A51" w:rsidRDefault="00E2421E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Учредительный </w:t>
      </w:r>
      <w:r w:rsidR="0088793D" w:rsidRPr="00574A51">
        <w:rPr>
          <w:rFonts w:ascii="Times New Roman" w:hAnsi="Times New Roman"/>
          <w:i/>
          <w:sz w:val="16"/>
          <w:szCs w:val="16"/>
        </w:rPr>
        <w:t>орган муниципального образования «</w:t>
      </w:r>
      <w:proofErr w:type="spellStart"/>
      <w:r w:rsidR="0088793D" w:rsidRPr="00574A51">
        <w:rPr>
          <w:rFonts w:ascii="Times New Roman" w:hAnsi="Times New Roman"/>
          <w:i/>
          <w:sz w:val="16"/>
          <w:szCs w:val="16"/>
        </w:rPr>
        <w:t>Валдгеймское</w:t>
      </w:r>
      <w:proofErr w:type="spellEnd"/>
      <w:r w:rsidR="0088793D" w:rsidRPr="00574A51">
        <w:rPr>
          <w:rFonts w:ascii="Times New Roman" w:hAnsi="Times New Roman"/>
          <w:i/>
          <w:sz w:val="16"/>
          <w:szCs w:val="16"/>
        </w:rPr>
        <w:t xml:space="preserve"> сельское  поселение» - Собрание депутатов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Главный редактор – </w:t>
      </w:r>
      <w:proofErr w:type="spellStart"/>
      <w:r w:rsidRPr="00574A51">
        <w:rPr>
          <w:rFonts w:ascii="Times New Roman" w:hAnsi="Times New Roman"/>
          <w:i/>
          <w:sz w:val="16"/>
          <w:szCs w:val="16"/>
        </w:rPr>
        <w:t>Жабина</w:t>
      </w:r>
      <w:proofErr w:type="spellEnd"/>
      <w:r w:rsidRPr="00574A51">
        <w:rPr>
          <w:rFonts w:ascii="Times New Roman" w:hAnsi="Times New Roman"/>
          <w:i/>
          <w:sz w:val="16"/>
          <w:szCs w:val="16"/>
        </w:rPr>
        <w:t xml:space="preserve"> О.В.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 xml:space="preserve">Время подписания в печать – </w:t>
      </w:r>
      <w:r w:rsidR="001F086D">
        <w:rPr>
          <w:rFonts w:ascii="Times New Roman" w:hAnsi="Times New Roman"/>
          <w:i/>
          <w:sz w:val="16"/>
          <w:szCs w:val="16"/>
        </w:rPr>
        <w:t>1</w:t>
      </w:r>
      <w:r w:rsidR="00170D76">
        <w:rPr>
          <w:rFonts w:ascii="Times New Roman" w:hAnsi="Times New Roman"/>
          <w:i/>
          <w:sz w:val="16"/>
          <w:szCs w:val="16"/>
        </w:rPr>
        <w:t>3</w:t>
      </w:r>
      <w:r w:rsidR="001F086D">
        <w:rPr>
          <w:rFonts w:ascii="Times New Roman" w:hAnsi="Times New Roman"/>
          <w:i/>
          <w:sz w:val="16"/>
          <w:szCs w:val="16"/>
        </w:rPr>
        <w:t>.</w:t>
      </w:r>
      <w:r w:rsidR="00170D76">
        <w:rPr>
          <w:rFonts w:ascii="Times New Roman" w:hAnsi="Times New Roman"/>
          <w:i/>
          <w:sz w:val="16"/>
          <w:szCs w:val="16"/>
        </w:rPr>
        <w:t>45</w:t>
      </w:r>
      <w:r w:rsidR="00730F92" w:rsidRPr="00574A51">
        <w:rPr>
          <w:rFonts w:ascii="Times New Roman" w:hAnsi="Times New Roman"/>
          <w:i/>
          <w:sz w:val="16"/>
          <w:szCs w:val="16"/>
        </w:rPr>
        <w:t xml:space="preserve">       </w:t>
      </w:r>
      <w:r w:rsidR="00542F7F">
        <w:rPr>
          <w:rFonts w:ascii="Times New Roman" w:hAnsi="Times New Roman"/>
          <w:i/>
          <w:sz w:val="16"/>
          <w:szCs w:val="16"/>
        </w:rPr>
        <w:t>12.12</w:t>
      </w:r>
      <w:bookmarkStart w:id="0" w:name="_GoBack"/>
      <w:bookmarkEnd w:id="0"/>
      <w:r w:rsidRPr="00574A51">
        <w:rPr>
          <w:rFonts w:ascii="Times New Roman" w:hAnsi="Times New Roman"/>
          <w:i/>
          <w:sz w:val="16"/>
          <w:szCs w:val="16"/>
        </w:rPr>
        <w:t>.2022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Тираж – 4 экз.</w:t>
      </w:r>
    </w:p>
    <w:p w:rsidR="0088793D" w:rsidRPr="00574A51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Распространяется бесплатно</w:t>
      </w:r>
    </w:p>
    <w:p w:rsidR="00983B71" w:rsidRPr="0088793D" w:rsidRDefault="0088793D" w:rsidP="00574A51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574A51">
        <w:rPr>
          <w:rFonts w:ascii="Times New Roman" w:hAnsi="Times New Roman"/>
          <w:i/>
          <w:sz w:val="16"/>
          <w:szCs w:val="16"/>
        </w:rPr>
        <w:t>Адрес редакции и издателя – ЕАО, Биробиджанский р-н</w:t>
      </w:r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с</w:t>
      </w:r>
      <w:proofErr w:type="gramStart"/>
      <w:r>
        <w:rPr>
          <w:rFonts w:ascii="Times New Roman" w:hAnsi="Times New Roman"/>
          <w:i/>
          <w:sz w:val="16"/>
          <w:szCs w:val="16"/>
        </w:rPr>
        <w:t>.В</w:t>
      </w:r>
      <w:proofErr w:type="gramEnd"/>
      <w:r>
        <w:rPr>
          <w:rFonts w:ascii="Times New Roman" w:hAnsi="Times New Roman"/>
          <w:i/>
          <w:sz w:val="16"/>
          <w:szCs w:val="16"/>
        </w:rPr>
        <w:t>алдгейм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ул.Центральная</w:t>
      </w:r>
      <w:proofErr w:type="spellEnd"/>
      <w:r>
        <w:rPr>
          <w:rFonts w:ascii="Times New Roman" w:hAnsi="Times New Roman"/>
          <w:i/>
          <w:sz w:val="16"/>
          <w:szCs w:val="16"/>
        </w:rPr>
        <w:t>, д. 41</w:t>
      </w:r>
    </w:p>
    <w:sectPr w:rsidR="00983B71" w:rsidRPr="0088793D" w:rsidSect="0096399E">
      <w:headerReference w:type="even" r:id="rId10"/>
      <w:headerReference w:type="default" r:id="rId11"/>
      <w:pgSz w:w="11907" w:h="16839" w:code="9"/>
      <w:pgMar w:top="1134" w:right="850" w:bottom="1134" w:left="1701" w:header="567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DB" w:rsidRDefault="00EF1EDB" w:rsidP="002417D8">
      <w:pPr>
        <w:spacing w:after="0" w:line="240" w:lineRule="auto"/>
      </w:pPr>
      <w:r>
        <w:separator/>
      </w:r>
    </w:p>
  </w:endnote>
  <w:endnote w:type="continuationSeparator" w:id="0">
    <w:p w:rsidR="00EF1EDB" w:rsidRDefault="00EF1EDB" w:rsidP="0024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DB" w:rsidRDefault="00EF1EDB" w:rsidP="002417D8">
      <w:pPr>
        <w:spacing w:after="0" w:line="240" w:lineRule="auto"/>
      </w:pPr>
      <w:r>
        <w:separator/>
      </w:r>
    </w:p>
  </w:footnote>
  <w:footnote w:type="continuationSeparator" w:id="0">
    <w:p w:rsidR="00EF1EDB" w:rsidRDefault="00EF1EDB" w:rsidP="00241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9E" w:rsidRDefault="0096399E" w:rsidP="00393155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11</w:t>
    </w:r>
    <w:r>
      <w:rPr>
        <w:rStyle w:val="af4"/>
      </w:rPr>
      <w:fldChar w:fldCharType="end"/>
    </w:r>
  </w:p>
  <w:p w:rsidR="0096399E" w:rsidRDefault="0096399E">
    <w:pPr>
      <w:pStyle w:val="af0"/>
    </w:pPr>
  </w:p>
  <w:p w:rsidR="0096399E" w:rsidRDefault="0096399E"/>
  <w:p w:rsidR="0096399E" w:rsidRDefault="009639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9E" w:rsidRPr="00257EE3" w:rsidRDefault="0096399E" w:rsidP="00393155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1CE3"/>
    <w:multiLevelType w:val="hybridMultilevel"/>
    <w:tmpl w:val="05E80400"/>
    <w:lvl w:ilvl="0" w:tplc="78AE45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7551C3"/>
    <w:multiLevelType w:val="hybridMultilevel"/>
    <w:tmpl w:val="454C0892"/>
    <w:lvl w:ilvl="0" w:tplc="6B90DB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DC95C2C"/>
    <w:multiLevelType w:val="hybridMultilevel"/>
    <w:tmpl w:val="BD363A5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BAC"/>
    <w:multiLevelType w:val="hybridMultilevel"/>
    <w:tmpl w:val="ADC0514A"/>
    <w:lvl w:ilvl="0" w:tplc="F88CC800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5A7E72"/>
    <w:multiLevelType w:val="hybridMultilevel"/>
    <w:tmpl w:val="885EE116"/>
    <w:lvl w:ilvl="0" w:tplc="5D4A3DAE">
      <w:start w:val="1"/>
      <w:numFmt w:val="decimal"/>
      <w:lvlText w:val="%1."/>
      <w:lvlJc w:val="left"/>
      <w:pPr>
        <w:ind w:left="1909" w:hanging="120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E102EF"/>
    <w:multiLevelType w:val="multilevel"/>
    <w:tmpl w:val="0E309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6">
    <w:nsid w:val="3E770F48"/>
    <w:multiLevelType w:val="multilevel"/>
    <w:tmpl w:val="D0921B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7">
    <w:nsid w:val="4C3E2C72"/>
    <w:multiLevelType w:val="hybridMultilevel"/>
    <w:tmpl w:val="8848AB4E"/>
    <w:lvl w:ilvl="0" w:tplc="5F20B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E4EE4"/>
    <w:multiLevelType w:val="hybridMultilevel"/>
    <w:tmpl w:val="56D6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A34E5"/>
    <w:multiLevelType w:val="hybridMultilevel"/>
    <w:tmpl w:val="E8FA4D82"/>
    <w:lvl w:ilvl="0" w:tplc="DCD466F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E6B3DB1"/>
    <w:multiLevelType w:val="hybridMultilevel"/>
    <w:tmpl w:val="EBACDF58"/>
    <w:lvl w:ilvl="0" w:tplc="5F20B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8B5F01"/>
    <w:multiLevelType w:val="singleLevel"/>
    <w:tmpl w:val="3474CFF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/>
        <w:i w:val="0"/>
        <w:iCs w:val="0"/>
        <w:sz w:val="16"/>
        <w:szCs w:val="16"/>
        <w:u w:val="none"/>
      </w:rPr>
    </w:lvl>
  </w:abstractNum>
  <w:num w:numId="1">
    <w:abstractNumId w:val="5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AD"/>
    <w:rsid w:val="0000681E"/>
    <w:rsid w:val="000355D2"/>
    <w:rsid w:val="00043067"/>
    <w:rsid w:val="00086470"/>
    <w:rsid w:val="000B1716"/>
    <w:rsid w:val="000C36E1"/>
    <w:rsid w:val="000D1214"/>
    <w:rsid w:val="00106F1C"/>
    <w:rsid w:val="00121104"/>
    <w:rsid w:val="00150634"/>
    <w:rsid w:val="001612CA"/>
    <w:rsid w:val="00170D76"/>
    <w:rsid w:val="001A4533"/>
    <w:rsid w:val="001B7E9C"/>
    <w:rsid w:val="001D1B28"/>
    <w:rsid w:val="001F086D"/>
    <w:rsid w:val="002034A8"/>
    <w:rsid w:val="002034D1"/>
    <w:rsid w:val="002417D8"/>
    <w:rsid w:val="0026590E"/>
    <w:rsid w:val="002A621B"/>
    <w:rsid w:val="002B1325"/>
    <w:rsid w:val="002D117C"/>
    <w:rsid w:val="002F4F86"/>
    <w:rsid w:val="0035163C"/>
    <w:rsid w:val="00352D38"/>
    <w:rsid w:val="003565F8"/>
    <w:rsid w:val="00393122"/>
    <w:rsid w:val="00393155"/>
    <w:rsid w:val="003E247B"/>
    <w:rsid w:val="003E3FC8"/>
    <w:rsid w:val="00406D65"/>
    <w:rsid w:val="00427B95"/>
    <w:rsid w:val="00497EC9"/>
    <w:rsid w:val="004E3261"/>
    <w:rsid w:val="004E6E77"/>
    <w:rsid w:val="004F24DA"/>
    <w:rsid w:val="00542F7F"/>
    <w:rsid w:val="005718D1"/>
    <w:rsid w:val="00574A51"/>
    <w:rsid w:val="00575C5C"/>
    <w:rsid w:val="00576AE9"/>
    <w:rsid w:val="00594B29"/>
    <w:rsid w:val="005A1E83"/>
    <w:rsid w:val="005D66AF"/>
    <w:rsid w:val="005F716A"/>
    <w:rsid w:val="00607919"/>
    <w:rsid w:val="006079EE"/>
    <w:rsid w:val="006370DF"/>
    <w:rsid w:val="006605E9"/>
    <w:rsid w:val="00662547"/>
    <w:rsid w:val="00675692"/>
    <w:rsid w:val="006812F0"/>
    <w:rsid w:val="00694E73"/>
    <w:rsid w:val="006B1CE4"/>
    <w:rsid w:val="006D7EC0"/>
    <w:rsid w:val="00730F92"/>
    <w:rsid w:val="00735422"/>
    <w:rsid w:val="00743007"/>
    <w:rsid w:val="007461A1"/>
    <w:rsid w:val="00753194"/>
    <w:rsid w:val="00765AD2"/>
    <w:rsid w:val="007C1C55"/>
    <w:rsid w:val="007D68E7"/>
    <w:rsid w:val="007F6D61"/>
    <w:rsid w:val="00844AAD"/>
    <w:rsid w:val="0088793D"/>
    <w:rsid w:val="008A4CFC"/>
    <w:rsid w:val="008A5D3E"/>
    <w:rsid w:val="008F13A5"/>
    <w:rsid w:val="00904322"/>
    <w:rsid w:val="00913FF1"/>
    <w:rsid w:val="009142CE"/>
    <w:rsid w:val="00916B0F"/>
    <w:rsid w:val="00927E44"/>
    <w:rsid w:val="009571E3"/>
    <w:rsid w:val="0096399E"/>
    <w:rsid w:val="00966AAE"/>
    <w:rsid w:val="00971ED1"/>
    <w:rsid w:val="00983B71"/>
    <w:rsid w:val="00985B63"/>
    <w:rsid w:val="009C1D78"/>
    <w:rsid w:val="009F13D9"/>
    <w:rsid w:val="009F7AB6"/>
    <w:rsid w:val="00A27FEF"/>
    <w:rsid w:val="00A51EF5"/>
    <w:rsid w:val="00AB25CE"/>
    <w:rsid w:val="00AB2C1C"/>
    <w:rsid w:val="00AB2D1B"/>
    <w:rsid w:val="00AC4A6F"/>
    <w:rsid w:val="00B21BA7"/>
    <w:rsid w:val="00B23796"/>
    <w:rsid w:val="00B40ADD"/>
    <w:rsid w:val="00BB5401"/>
    <w:rsid w:val="00BB5C4D"/>
    <w:rsid w:val="00BC0357"/>
    <w:rsid w:val="00BE68D3"/>
    <w:rsid w:val="00BF3051"/>
    <w:rsid w:val="00C10FD7"/>
    <w:rsid w:val="00C2152E"/>
    <w:rsid w:val="00C7014D"/>
    <w:rsid w:val="00C90A51"/>
    <w:rsid w:val="00CA2783"/>
    <w:rsid w:val="00CA64AE"/>
    <w:rsid w:val="00CC2537"/>
    <w:rsid w:val="00D135FB"/>
    <w:rsid w:val="00DB0602"/>
    <w:rsid w:val="00DB3F58"/>
    <w:rsid w:val="00DC77F9"/>
    <w:rsid w:val="00DD6BC2"/>
    <w:rsid w:val="00DE6C79"/>
    <w:rsid w:val="00E01E0A"/>
    <w:rsid w:val="00E2421E"/>
    <w:rsid w:val="00E244E0"/>
    <w:rsid w:val="00E542C4"/>
    <w:rsid w:val="00E679EC"/>
    <w:rsid w:val="00E77D0C"/>
    <w:rsid w:val="00E81A79"/>
    <w:rsid w:val="00E84B24"/>
    <w:rsid w:val="00EB19E5"/>
    <w:rsid w:val="00ED7DF6"/>
    <w:rsid w:val="00EF1EDB"/>
    <w:rsid w:val="00F0078D"/>
    <w:rsid w:val="00F231F7"/>
    <w:rsid w:val="00F66CF8"/>
    <w:rsid w:val="00F90ECB"/>
    <w:rsid w:val="00F92EF7"/>
    <w:rsid w:val="00FA664F"/>
    <w:rsid w:val="00FB085F"/>
    <w:rsid w:val="00F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A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844AAD"/>
    <w:pPr>
      <w:keepNext/>
      <w:spacing w:after="0" w:line="360" w:lineRule="auto"/>
      <w:jc w:val="center"/>
      <w:outlineLvl w:val="0"/>
    </w:pPr>
    <w:rPr>
      <w:rFonts w:ascii="Tahoma" w:eastAsia="Times New Roman" w:hAnsi="Tahoma"/>
      <w:b/>
      <w:sz w:val="28"/>
      <w:szCs w:val="20"/>
    </w:rPr>
  </w:style>
  <w:style w:type="paragraph" w:styleId="20">
    <w:name w:val="heading 2"/>
    <w:basedOn w:val="a"/>
    <w:next w:val="a"/>
    <w:link w:val="21"/>
    <w:unhideWhenUsed/>
    <w:qFormat/>
    <w:rsid w:val="00913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75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2034D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844AAD"/>
    <w:rPr>
      <w:rFonts w:ascii="Tahoma" w:eastAsia="Times New Roman" w:hAnsi="Tahoma" w:cs="Times New Roman"/>
      <w:b/>
      <w:sz w:val="28"/>
      <w:szCs w:val="20"/>
    </w:rPr>
  </w:style>
  <w:style w:type="character" w:customStyle="1" w:styleId="21">
    <w:name w:val="Заголовок 2 Знак"/>
    <w:basedOn w:val="a0"/>
    <w:link w:val="20"/>
    <w:rsid w:val="00913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6756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3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7E9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rsid w:val="002034D1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10"/>
    <w:qFormat/>
    <w:rsid w:val="00844A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844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844A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">
    <w:name w:val="Без интервала1"/>
    <w:rsid w:val="00844AA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844AAD"/>
    <w:rPr>
      <w:b/>
      <w:bCs/>
    </w:rPr>
  </w:style>
  <w:style w:type="character" w:customStyle="1" w:styleId="FontStyle12">
    <w:name w:val="Font Style12"/>
    <w:basedOn w:val="a0"/>
    <w:rsid w:val="00844AAD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844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nhideWhenUsed/>
    <w:rsid w:val="00844AAD"/>
    <w:rPr>
      <w:color w:val="0000FF"/>
      <w:u w:val="single"/>
    </w:rPr>
  </w:style>
  <w:style w:type="character" w:styleId="a7">
    <w:name w:val="Emphasis"/>
    <w:qFormat/>
    <w:rsid w:val="00844AAD"/>
    <w:rPr>
      <w:i/>
      <w:iCs/>
    </w:rPr>
  </w:style>
  <w:style w:type="paragraph" w:styleId="a8">
    <w:name w:val="No Spacing"/>
    <w:basedOn w:val="a"/>
    <w:uiPriority w:val="1"/>
    <w:qFormat/>
    <w:rsid w:val="00EB19E5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B132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B1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B1325"/>
    <w:rPr>
      <w:rFonts w:ascii="Arial" w:hAnsi="Arial"/>
    </w:rPr>
  </w:style>
  <w:style w:type="paragraph" w:customStyle="1" w:styleId="ConsPlusNormal0">
    <w:name w:val="ConsPlusNormal"/>
    <w:link w:val="ConsPlusNormal"/>
    <w:rsid w:val="002B13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</w:rPr>
  </w:style>
  <w:style w:type="paragraph" w:customStyle="1" w:styleId="pboth">
    <w:name w:val="pboth"/>
    <w:basedOn w:val="a"/>
    <w:rsid w:val="002B1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13F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13FF1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rsid w:val="00BC0357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C03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BC0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link w:val="ae"/>
    <w:uiPriority w:val="34"/>
    <w:qFormat/>
    <w:rsid w:val="002659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e">
    <w:name w:val="Абзац списка Знак"/>
    <w:link w:val="ad"/>
    <w:locked/>
    <w:rsid w:val="00DC77F9"/>
  </w:style>
  <w:style w:type="paragraph" w:styleId="af">
    <w:name w:val="Normal (Web)"/>
    <w:basedOn w:val="a"/>
    <w:uiPriority w:val="99"/>
    <w:rsid w:val="00675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uiPriority w:val="99"/>
    <w:locked/>
    <w:rsid w:val="002417D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417D8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Standard">
    <w:name w:val="Standard"/>
    <w:qFormat/>
    <w:rsid w:val="002417D8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paragraph" w:styleId="af0">
    <w:name w:val="header"/>
    <w:basedOn w:val="a"/>
    <w:link w:val="af1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rsid w:val="002417D8"/>
    <w:rPr>
      <w:rFonts w:ascii="Calibri" w:eastAsia="Calibri" w:hAnsi="Calibri" w:cs="Times New Roman"/>
    </w:rPr>
  </w:style>
  <w:style w:type="paragraph" w:styleId="af2">
    <w:name w:val="footer"/>
    <w:basedOn w:val="a"/>
    <w:link w:val="af3"/>
    <w:unhideWhenUsed/>
    <w:rsid w:val="0024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2417D8"/>
    <w:rPr>
      <w:rFonts w:ascii="Calibri" w:eastAsia="Calibri" w:hAnsi="Calibri" w:cs="Times New Roman"/>
    </w:rPr>
  </w:style>
  <w:style w:type="character" w:styleId="af4">
    <w:name w:val="page number"/>
    <w:basedOn w:val="a0"/>
    <w:rsid w:val="003E3FC8"/>
  </w:style>
  <w:style w:type="paragraph" w:customStyle="1" w:styleId="320">
    <w:name w:val="32"/>
    <w:basedOn w:val="a"/>
    <w:rsid w:val="000355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13"/>
    <w:rsid w:val="00E77D0C"/>
    <w:rPr>
      <w:rFonts w:ascii="Times New Roman" w:eastAsia="Times New Roman" w:hAnsi="Times New Roman" w:cs="Times New Roman"/>
      <w:u w:val="single"/>
    </w:rPr>
  </w:style>
  <w:style w:type="paragraph" w:customStyle="1" w:styleId="13">
    <w:name w:val="Основной текст1"/>
    <w:basedOn w:val="a"/>
    <w:link w:val="af5"/>
    <w:rsid w:val="00E77D0C"/>
    <w:pPr>
      <w:widowControl w:val="0"/>
      <w:spacing w:after="340" w:line="240" w:lineRule="auto"/>
    </w:pPr>
    <w:rPr>
      <w:rFonts w:ascii="Times New Roman" w:eastAsia="Times New Roman" w:hAnsi="Times New Roman"/>
      <w:u w:val="single"/>
    </w:rPr>
  </w:style>
  <w:style w:type="character" w:customStyle="1" w:styleId="af6">
    <w:name w:val="Подпись к таблице_"/>
    <w:basedOn w:val="a0"/>
    <w:link w:val="af7"/>
    <w:uiPriority w:val="99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Подпись к таблице"/>
    <w:basedOn w:val="a"/>
    <w:link w:val="af6"/>
    <w:uiPriority w:val="99"/>
    <w:rsid w:val="00E77D0C"/>
    <w:pPr>
      <w:widowControl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af8">
    <w:name w:val="Другое_"/>
    <w:basedOn w:val="a0"/>
    <w:link w:val="af9"/>
    <w:uiPriority w:val="99"/>
    <w:rsid w:val="00E77D0C"/>
    <w:rPr>
      <w:rFonts w:ascii="Times New Roman" w:eastAsia="Times New Roman" w:hAnsi="Times New Roman" w:cs="Times New Roman"/>
      <w:sz w:val="16"/>
      <w:szCs w:val="16"/>
    </w:rPr>
  </w:style>
  <w:style w:type="paragraph" w:customStyle="1" w:styleId="af9">
    <w:name w:val="Другое"/>
    <w:basedOn w:val="a"/>
    <w:link w:val="af8"/>
    <w:uiPriority w:val="99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afa">
    <w:name w:val="Подпись к картинке_"/>
    <w:basedOn w:val="a0"/>
    <w:link w:val="afb"/>
    <w:rsid w:val="00E77D0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b">
    <w:name w:val="Подпись к картинке"/>
    <w:basedOn w:val="a"/>
    <w:link w:val="afa"/>
    <w:rsid w:val="00E77D0C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4">
    <w:name w:val="Заголовок №1_"/>
    <w:basedOn w:val="a0"/>
    <w:link w:val="15"/>
    <w:uiPriority w:val="99"/>
    <w:rsid w:val="009F13D9"/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uiPriority w:val="99"/>
    <w:rsid w:val="009F13D9"/>
    <w:pPr>
      <w:widowControl w:val="0"/>
      <w:spacing w:after="34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DC77F9"/>
    <w:rPr>
      <w:b/>
      <w:color w:val="26282F"/>
    </w:rPr>
  </w:style>
  <w:style w:type="paragraph" w:customStyle="1" w:styleId="afe">
    <w:name w:val="Прижатый влево"/>
    <w:basedOn w:val="a"/>
    <w:next w:val="a"/>
    <w:uiPriority w:val="99"/>
    <w:rsid w:val="00DC7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pt-a0-000004">
    <w:name w:val="pt-a0-000004"/>
    <w:rsid w:val="00DC77F9"/>
  </w:style>
  <w:style w:type="table" w:styleId="aff">
    <w:name w:val="Table Grid"/>
    <w:basedOn w:val="a1"/>
    <w:rsid w:val="006B1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43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uiPriority w:val="99"/>
    <w:rsid w:val="00765AD2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P9">
    <w:name w:val="P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paragraph" w:customStyle="1" w:styleId="P19">
    <w:name w:val="P19"/>
    <w:basedOn w:val="a"/>
    <w:rsid w:val="00121104"/>
    <w:pPr>
      <w:widowControl w:val="0"/>
      <w:adjustRightInd w:val="0"/>
      <w:jc w:val="distribute"/>
    </w:pPr>
    <w:rPr>
      <w:rFonts w:ascii="Times New Roman" w:eastAsia="Times New Roman" w:hAnsi="Times New Roman" w:cs="Calibri"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4F24DA"/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uiPriority w:val="99"/>
    <w:rsid w:val="004F24DA"/>
    <w:pPr>
      <w:widowControl w:val="0"/>
      <w:spacing w:after="720" w:line="204" w:lineRule="auto"/>
      <w:ind w:left="6180"/>
    </w:pPr>
    <w:rPr>
      <w:rFonts w:ascii="Times New Roman" w:eastAsia="Times New Roman" w:hAnsi="Times New Roman"/>
    </w:rPr>
  </w:style>
  <w:style w:type="paragraph" w:customStyle="1" w:styleId="24">
    <w:name w:val="Без интервала2"/>
    <w:rsid w:val="004F24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a"/>
    <w:rsid w:val="004F24DA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aff1"/>
    <w:unhideWhenUsed/>
    <w:rsid w:val="00E6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679EC"/>
    <w:rPr>
      <w:rFonts w:ascii="Tahoma" w:eastAsia="Calibri" w:hAnsi="Tahoma" w:cs="Tahoma"/>
      <w:sz w:val="16"/>
      <w:szCs w:val="16"/>
    </w:rPr>
  </w:style>
  <w:style w:type="character" w:customStyle="1" w:styleId="FontStyle32">
    <w:name w:val="Font Style32"/>
    <w:uiPriority w:val="99"/>
    <w:rsid w:val="00E679EC"/>
    <w:rPr>
      <w:rFonts w:ascii="Times New Roman" w:hAnsi="Times New Roman" w:cs="Times New Roman" w:hint="default"/>
      <w:sz w:val="24"/>
      <w:szCs w:val="24"/>
    </w:rPr>
  </w:style>
  <w:style w:type="character" w:customStyle="1" w:styleId="34">
    <w:name w:val="Основной текст (3)_"/>
    <w:basedOn w:val="a0"/>
    <w:link w:val="35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35">
    <w:name w:val="Основной текст (3)"/>
    <w:basedOn w:val="a"/>
    <w:link w:val="34"/>
    <w:uiPriority w:val="99"/>
    <w:rsid w:val="008A5D3E"/>
    <w:pPr>
      <w:widowControl w:val="0"/>
      <w:spacing w:after="0" w:line="240" w:lineRule="auto"/>
      <w:ind w:firstLine="700"/>
    </w:pPr>
    <w:rPr>
      <w:rFonts w:ascii="Times New Roman" w:eastAsiaTheme="minorHAnsi" w:hAnsi="Times New Roman"/>
      <w:sz w:val="28"/>
      <w:szCs w:val="28"/>
    </w:rPr>
  </w:style>
  <w:style w:type="character" w:customStyle="1" w:styleId="17">
    <w:name w:val="Основной текст Знак1"/>
    <w:basedOn w:val="a0"/>
    <w:uiPriority w:val="99"/>
    <w:locked/>
    <w:rsid w:val="008A5D3E"/>
    <w:rPr>
      <w:rFonts w:ascii="Times New Roman" w:hAnsi="Times New Roman" w:cs="Times New Roman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8A5D3E"/>
    <w:rPr>
      <w:rFonts w:ascii="Arial" w:hAnsi="Arial" w:cs="Arial"/>
      <w:i/>
      <w:iCs/>
      <w:sz w:val="20"/>
      <w:szCs w:val="20"/>
    </w:rPr>
  </w:style>
  <w:style w:type="paragraph" w:customStyle="1" w:styleId="62">
    <w:name w:val="Основной текст (6)"/>
    <w:basedOn w:val="a"/>
    <w:link w:val="61"/>
    <w:uiPriority w:val="99"/>
    <w:rsid w:val="008A5D3E"/>
    <w:pPr>
      <w:widowControl w:val="0"/>
      <w:spacing w:after="640" w:line="240" w:lineRule="auto"/>
      <w:ind w:firstLine="340"/>
    </w:pPr>
    <w:rPr>
      <w:rFonts w:ascii="Arial" w:eastAsiaTheme="minorHAnsi" w:hAnsi="Arial" w:cs="Arial"/>
      <w:i/>
      <w:iCs/>
      <w:sz w:val="20"/>
      <w:szCs w:val="20"/>
    </w:rPr>
  </w:style>
  <w:style w:type="character" w:customStyle="1" w:styleId="51">
    <w:name w:val="Основной текст (5)_"/>
    <w:basedOn w:val="a0"/>
    <w:link w:val="52"/>
    <w:uiPriority w:val="99"/>
    <w:locked/>
    <w:rsid w:val="008A5D3E"/>
    <w:rPr>
      <w:rFonts w:ascii="Times New Roman" w:hAnsi="Times New Roman" w:cs="Times New Roman"/>
      <w:b/>
      <w:bCs/>
      <w:sz w:val="14"/>
      <w:szCs w:val="14"/>
    </w:rPr>
  </w:style>
  <w:style w:type="paragraph" w:customStyle="1" w:styleId="52">
    <w:name w:val="Основной текст (5)"/>
    <w:basedOn w:val="a"/>
    <w:link w:val="51"/>
    <w:uiPriority w:val="99"/>
    <w:rsid w:val="008A5D3E"/>
    <w:pPr>
      <w:widowControl w:val="0"/>
      <w:spacing w:after="980" w:line="240" w:lineRule="auto"/>
      <w:ind w:left="3240"/>
    </w:pPr>
    <w:rPr>
      <w:rFonts w:ascii="Times New Roman" w:eastAsiaTheme="minorHAnsi" w:hAnsi="Times New Roman"/>
      <w:b/>
      <w:bCs/>
      <w:sz w:val="14"/>
      <w:szCs w:val="14"/>
    </w:rPr>
  </w:style>
  <w:style w:type="character" w:customStyle="1" w:styleId="aff2">
    <w:name w:val="Оглавление_"/>
    <w:basedOn w:val="a0"/>
    <w:link w:val="aff3"/>
    <w:uiPriority w:val="99"/>
    <w:locked/>
    <w:rsid w:val="008A5D3E"/>
    <w:rPr>
      <w:rFonts w:ascii="Times New Roman" w:hAnsi="Times New Roman" w:cs="Times New Roman"/>
    </w:rPr>
  </w:style>
  <w:style w:type="paragraph" w:customStyle="1" w:styleId="aff3">
    <w:name w:val="Оглавление"/>
    <w:basedOn w:val="a"/>
    <w:link w:val="aff2"/>
    <w:uiPriority w:val="99"/>
    <w:rsid w:val="008A5D3E"/>
    <w:pPr>
      <w:widowControl w:val="0"/>
      <w:spacing w:after="80" w:line="240" w:lineRule="auto"/>
      <w:ind w:left="480"/>
    </w:pPr>
    <w:rPr>
      <w:rFonts w:ascii="Times New Roman" w:eastAsiaTheme="minorHAnsi" w:hAnsi="Times New Roman"/>
    </w:rPr>
  </w:style>
  <w:style w:type="character" w:customStyle="1" w:styleId="25">
    <w:name w:val="Колонтитул (2)_"/>
    <w:basedOn w:val="a0"/>
    <w:link w:val="26"/>
    <w:uiPriority w:val="99"/>
    <w:locked/>
    <w:rsid w:val="008A5D3E"/>
    <w:rPr>
      <w:rFonts w:ascii="Times New Roman" w:hAnsi="Times New Roman" w:cs="Times New Roman"/>
      <w:sz w:val="20"/>
      <w:szCs w:val="20"/>
    </w:rPr>
  </w:style>
  <w:style w:type="paragraph" w:customStyle="1" w:styleId="26">
    <w:name w:val="Колонтитул (2)"/>
    <w:basedOn w:val="a"/>
    <w:link w:val="25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character" w:customStyle="1" w:styleId="36">
    <w:name w:val="Заголовок №3_"/>
    <w:basedOn w:val="a0"/>
    <w:link w:val="37"/>
    <w:uiPriority w:val="99"/>
    <w:locked/>
    <w:rsid w:val="008A5D3E"/>
    <w:rPr>
      <w:rFonts w:ascii="Times New Roman" w:hAnsi="Times New Roman" w:cs="Times New Roman"/>
      <w:b/>
      <w:bCs/>
      <w:i/>
      <w:iCs/>
    </w:rPr>
  </w:style>
  <w:style w:type="paragraph" w:customStyle="1" w:styleId="37">
    <w:name w:val="Заголовок №3"/>
    <w:basedOn w:val="a"/>
    <w:link w:val="36"/>
    <w:uiPriority w:val="99"/>
    <w:rsid w:val="008A5D3E"/>
    <w:pPr>
      <w:widowControl w:val="0"/>
      <w:spacing w:after="180" w:line="240" w:lineRule="auto"/>
      <w:outlineLvl w:val="2"/>
    </w:pPr>
    <w:rPr>
      <w:rFonts w:ascii="Times New Roman" w:eastAsiaTheme="minorHAnsi" w:hAnsi="Times New Roman"/>
      <w:b/>
      <w:bCs/>
      <w:i/>
      <w:iCs/>
    </w:rPr>
  </w:style>
  <w:style w:type="character" w:customStyle="1" w:styleId="27">
    <w:name w:val="Заголовок №2_"/>
    <w:basedOn w:val="a0"/>
    <w:link w:val="28"/>
    <w:uiPriority w:val="99"/>
    <w:locked/>
    <w:rsid w:val="008A5D3E"/>
    <w:rPr>
      <w:rFonts w:ascii="Times New Roman" w:hAnsi="Times New Roman" w:cs="Times New Roman"/>
      <w:sz w:val="28"/>
      <w:szCs w:val="28"/>
    </w:rPr>
  </w:style>
  <w:style w:type="paragraph" w:customStyle="1" w:styleId="28">
    <w:name w:val="Заголовок №2"/>
    <w:basedOn w:val="a"/>
    <w:link w:val="27"/>
    <w:uiPriority w:val="99"/>
    <w:rsid w:val="008A5D3E"/>
    <w:pPr>
      <w:widowControl w:val="0"/>
      <w:spacing w:after="470" w:line="240" w:lineRule="auto"/>
      <w:outlineLvl w:val="1"/>
    </w:pPr>
    <w:rPr>
      <w:rFonts w:ascii="Times New Roman" w:eastAsiaTheme="minorHAnsi" w:hAnsi="Times New Roman"/>
      <w:sz w:val="28"/>
      <w:szCs w:val="28"/>
    </w:rPr>
  </w:style>
  <w:style w:type="character" w:customStyle="1" w:styleId="aff4">
    <w:name w:val="Колонтитул_"/>
    <w:basedOn w:val="a0"/>
    <w:link w:val="aff5"/>
    <w:uiPriority w:val="99"/>
    <w:locked/>
    <w:rsid w:val="008A5D3E"/>
    <w:rPr>
      <w:rFonts w:ascii="Times New Roman" w:hAnsi="Times New Roman" w:cs="Times New Roman"/>
    </w:rPr>
  </w:style>
  <w:style w:type="paragraph" w:customStyle="1" w:styleId="aff5">
    <w:name w:val="Колонтитул"/>
    <w:basedOn w:val="a"/>
    <w:link w:val="aff4"/>
    <w:uiPriority w:val="99"/>
    <w:rsid w:val="008A5D3E"/>
    <w:pPr>
      <w:widowControl w:val="0"/>
      <w:spacing w:after="0" w:line="240" w:lineRule="auto"/>
    </w:pPr>
    <w:rPr>
      <w:rFonts w:ascii="Times New Roman" w:eastAsiaTheme="minorHAnsi" w:hAnsi="Times New Roman"/>
    </w:rPr>
  </w:style>
  <w:style w:type="paragraph" w:customStyle="1" w:styleId="western">
    <w:name w:val="western"/>
    <w:basedOn w:val="a"/>
    <w:rsid w:val="002034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6">
    <w:name w:val="Îáû÷íûé"/>
    <w:rsid w:val="0020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03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034D1"/>
    <w:pPr>
      <w:keepNext/>
      <w:keepLines/>
      <w:widowControl w:val="0"/>
      <w:numPr>
        <w:numId w:val="2"/>
      </w:numPr>
      <w:suppressLineNumbers/>
      <w:suppressAutoHyphens/>
      <w:spacing w:after="60" w:line="240" w:lineRule="auto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9"/>
    <w:rsid w:val="002034D1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Cs w:val="20"/>
    </w:rPr>
  </w:style>
  <w:style w:type="paragraph" w:styleId="29">
    <w:name w:val="List Number 2"/>
    <w:basedOn w:val="a"/>
    <w:rsid w:val="002034D1"/>
    <w:pPr>
      <w:tabs>
        <w:tab w:val="num" w:pos="900"/>
      </w:tabs>
      <w:spacing w:after="0" w:line="240" w:lineRule="auto"/>
      <w:ind w:left="82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Стиль3"/>
    <w:basedOn w:val="2a"/>
    <w:rsid w:val="002034D1"/>
    <w:pPr>
      <w:widowControl w:val="0"/>
      <w:numPr>
        <w:ilvl w:val="2"/>
        <w:numId w:val="2"/>
      </w:numPr>
      <w:adjustRightInd w:val="0"/>
      <w:spacing w:after="0" w:line="240" w:lineRule="auto"/>
      <w:jc w:val="both"/>
      <w:textAlignment w:val="baseline"/>
    </w:pPr>
    <w:rPr>
      <w:szCs w:val="20"/>
    </w:rPr>
  </w:style>
  <w:style w:type="paragraph" w:styleId="2a">
    <w:name w:val="Body Text Indent 2"/>
    <w:basedOn w:val="a"/>
    <w:link w:val="2b"/>
    <w:rsid w:val="002034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с отступом 2 Знак"/>
    <w:basedOn w:val="a0"/>
    <w:link w:val="2a"/>
    <w:rsid w:val="0020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034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034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2034D1"/>
  </w:style>
  <w:style w:type="paragraph" w:customStyle="1" w:styleId="210">
    <w:name w:val="Основной текст (2)1"/>
    <w:basedOn w:val="a"/>
    <w:uiPriority w:val="99"/>
    <w:rsid w:val="000B1716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38">
    <w:name w:val="Основной текст (3) + Не полужирный"/>
    <w:basedOn w:val="34"/>
    <w:uiPriority w:val="99"/>
    <w:rsid w:val="00BF3051"/>
    <w:rPr>
      <w:rFonts w:ascii="Times New Roman" w:hAnsi="Times New Roman" w:cs="Times New Roman"/>
      <w:sz w:val="28"/>
      <w:szCs w:val="28"/>
      <w:u w:val="none"/>
    </w:rPr>
  </w:style>
  <w:style w:type="paragraph" w:customStyle="1" w:styleId="heading0">
    <w:name w:val="heading"/>
    <w:basedOn w:val="a"/>
    <w:rsid w:val="001506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Гиперссылка1"/>
    <w:basedOn w:val="a0"/>
    <w:rsid w:val="00150634"/>
  </w:style>
  <w:style w:type="paragraph" w:customStyle="1" w:styleId="consplusnormal1">
    <w:name w:val="consplusnormal"/>
    <w:basedOn w:val="a"/>
    <w:rsid w:val="00DB3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Body Text Indent 3"/>
    <w:basedOn w:val="a"/>
    <w:link w:val="3a"/>
    <w:rsid w:val="006605E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6605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c">
    <w:name w:val="Гиперссылка2"/>
    <w:rsid w:val="001F086D"/>
  </w:style>
  <w:style w:type="paragraph" w:customStyle="1" w:styleId="3b">
    <w:name w:val="Без интервала3"/>
    <w:rsid w:val="00AC4A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92.168.7.20:8080/content/act/e4f4069b-4256-4b22-8638-0278d3b3e55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FCE6-E239-4E3E-AD38-6A894D0C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48</cp:revision>
  <cp:lastPrinted>2022-12-22T00:16:00Z</cp:lastPrinted>
  <dcterms:created xsi:type="dcterms:W3CDTF">2022-02-14T06:01:00Z</dcterms:created>
  <dcterms:modified xsi:type="dcterms:W3CDTF">2022-12-22T00:19:00Z</dcterms:modified>
</cp:coreProperties>
</file>