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F" w:rsidRDefault="00174B3F" w:rsidP="00174B3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Муниципальное образование «Валдгеймское сельское поселение»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Биробиджанского муниципального района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Еврейской автономной области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АДМИНИСТРАЦИЯ СЕЛЬСКОГО ПОСЕЛЕНИЯ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ПОСТАНОВЛЕНИЕ</w:t>
      </w:r>
    </w:p>
    <w:p w:rsidR="008C0101" w:rsidRPr="009B7D62" w:rsidRDefault="00174B3F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</w:t>
      </w:r>
      <w:bookmarkStart w:id="0" w:name="_GoBack"/>
      <w:bookmarkEnd w:id="0"/>
      <w:r w:rsidR="008C0101" w:rsidRPr="009B7D62">
        <w:rPr>
          <w:sz w:val="24"/>
          <w:szCs w:val="24"/>
        </w:rPr>
        <w:t xml:space="preserve">                                                                                                               №  </w:t>
      </w:r>
      <w:r w:rsidR="009B7D62" w:rsidRPr="009B7D62">
        <w:rPr>
          <w:sz w:val="24"/>
          <w:szCs w:val="24"/>
        </w:rPr>
        <w:t>97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с.Валдгейм</w:t>
      </w:r>
    </w:p>
    <w:p w:rsidR="008C0101" w:rsidRPr="009B7D62" w:rsidRDefault="008C0101" w:rsidP="008C0101">
      <w:pPr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304"/>
        <w:ind w:right="22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Об отсутствии причин внесения адресов в ФИАС</w:t>
      </w:r>
    </w:p>
    <w:p w:rsid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443-ФЗ «О федеральной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Валдгеймского сельского поселения Биробиджанского муниципального района Еврейской автономной области», Устава муниципального образования, администрация сельского поселения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0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ПОСТАНОВЛЯЕТ:</w:t>
      </w:r>
    </w:p>
    <w:p w:rsidR="009B7D62" w:rsidRPr="009B7D62" w:rsidRDefault="009B7D62" w:rsidP="009B7D62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В связи с фактическим отсутствием нет оснований для внесения в ФИАС следующих адресов: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- Еврейская автономная область, муниципальный район Биробиджанский, сельское поселение Валдгеймское, село Валдгейм, улица Молодежная, дом 9;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-  Еврейская автономная область, муниципальный район Биробиджанский, сельское поселение Валдгеймское, село Валдгейм, улица Центральная, дом 49 корпус А;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- Еврейская автономная область, муниципальный район Биробиджанский, сельское поселение Валдгеймское, село Желтый Яр, улица Центральная, дом 31;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- Еврейская автономная область, муниципальный район Биробиджанский, сельское поселение Валдгеймское, село Валдгейм, улица Школьная, дом 14 корпус В;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 Валдгеймского сельского поселения.</w:t>
      </w:r>
    </w:p>
    <w:p w:rsidR="009B7D62" w:rsidRPr="009B7D62" w:rsidRDefault="009B7D62" w:rsidP="009B7D62">
      <w:pPr>
        <w:pStyle w:val="a8"/>
        <w:tabs>
          <w:tab w:val="left" w:pos="0"/>
          <w:tab w:val="left" w:pos="180"/>
        </w:tabs>
        <w:ind w:firstLine="426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8C0101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  <w:r w:rsidRPr="009B7D62">
        <w:rPr>
          <w:sz w:val="24"/>
          <w:szCs w:val="24"/>
        </w:rPr>
        <w:t>Заместитель главы администрации                                                    О.В.Жабина</w:t>
      </w:r>
    </w:p>
    <w:p w:rsidR="008C0101" w:rsidRDefault="008C0101" w:rsidP="009B7D62"/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720608"/>
    <w:rsid w:val="0075725B"/>
    <w:rsid w:val="008729D9"/>
    <w:rsid w:val="008C0101"/>
    <w:rsid w:val="009A490E"/>
    <w:rsid w:val="009B7D62"/>
    <w:rsid w:val="009C59E9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2022-12-12T23:24:00Z</cp:lastPrinted>
  <dcterms:created xsi:type="dcterms:W3CDTF">2022-11-15T04:28:00Z</dcterms:created>
  <dcterms:modified xsi:type="dcterms:W3CDTF">2022-12-12T23:39:00Z</dcterms:modified>
</cp:coreProperties>
</file>