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C7" w:rsidRDefault="00260128" w:rsidP="00260128">
      <w:pPr>
        <w:pStyle w:val="20"/>
        <w:shd w:val="clear" w:color="auto" w:fill="auto"/>
        <w:spacing w:after="424" w:line="322" w:lineRule="exact"/>
        <w:ind w:left="7371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проект</w:t>
      </w:r>
    </w:p>
    <w:p w:rsidR="0095587E" w:rsidRDefault="0095587E" w:rsidP="0095587E">
      <w:pPr>
        <w:pStyle w:val="20"/>
        <w:shd w:val="clear" w:color="auto" w:fill="auto"/>
        <w:spacing w:after="286"/>
      </w:pPr>
      <w:r>
        <w:rPr>
          <w:color w:val="000000"/>
          <w:lang w:eastAsia="ru-RU" w:bidi="ru-RU"/>
        </w:rPr>
        <w:t>Муниципальное образование «</w:t>
      </w:r>
      <w:proofErr w:type="spellStart"/>
      <w:r>
        <w:rPr>
          <w:color w:val="000000"/>
          <w:lang w:eastAsia="ru-RU" w:bidi="ru-RU"/>
        </w:rPr>
        <w:t>Валдгеймское</w:t>
      </w:r>
      <w:proofErr w:type="spellEnd"/>
      <w:r>
        <w:rPr>
          <w:color w:val="000000"/>
          <w:lang w:eastAsia="ru-RU" w:bidi="ru-RU"/>
        </w:rPr>
        <w:t xml:space="preserve"> сельское поселение»</w:t>
      </w:r>
      <w:r>
        <w:rPr>
          <w:color w:val="000000"/>
          <w:lang w:eastAsia="ru-RU" w:bidi="ru-RU"/>
        </w:rPr>
        <w:br/>
        <w:t>Биробиджанского муниципального района</w:t>
      </w:r>
      <w:r>
        <w:rPr>
          <w:color w:val="000000"/>
          <w:lang w:eastAsia="ru-RU" w:bidi="ru-RU"/>
        </w:rPr>
        <w:br/>
        <w:t>Еврейской автономной области</w:t>
      </w:r>
    </w:p>
    <w:p w:rsidR="0095587E" w:rsidRDefault="0095587E" w:rsidP="0095587E">
      <w:pPr>
        <w:pStyle w:val="20"/>
        <w:shd w:val="clear" w:color="auto" w:fill="auto"/>
        <w:spacing w:after="352" w:line="260" w:lineRule="exact"/>
      </w:pPr>
      <w:r>
        <w:rPr>
          <w:color w:val="000000"/>
          <w:lang w:eastAsia="ru-RU" w:bidi="ru-RU"/>
        </w:rPr>
        <w:t>АДМИНИСТРАЦИЯ СЕЛЬСКОГО ПОСЕЛЕНИЯ</w:t>
      </w:r>
    </w:p>
    <w:p w:rsidR="0095587E" w:rsidRDefault="0095587E" w:rsidP="0095587E">
      <w:pPr>
        <w:pStyle w:val="20"/>
        <w:shd w:val="clear" w:color="auto" w:fill="auto"/>
        <w:spacing w:after="0" w:line="260" w:lineRule="exact"/>
      </w:pPr>
      <w:r>
        <w:rPr>
          <w:color w:val="000000"/>
          <w:lang w:eastAsia="ru-RU" w:bidi="ru-RU"/>
        </w:rPr>
        <w:t>ПОСТАНОВЛЕНИЕ</w:t>
      </w:r>
    </w:p>
    <w:p w:rsidR="0095587E" w:rsidRDefault="00260128" w:rsidP="0095587E">
      <w:pPr>
        <w:pStyle w:val="20"/>
        <w:shd w:val="clear" w:color="auto" w:fill="auto"/>
        <w:spacing w:after="0" w:line="260" w:lineRule="exact"/>
        <w:jc w:val="left"/>
      </w:pPr>
      <w:r>
        <w:rPr>
          <w:color w:val="000000"/>
          <w:lang w:eastAsia="ru-RU" w:bidi="ru-RU"/>
        </w:rPr>
        <w:t xml:space="preserve">       ______</w:t>
      </w:r>
      <w:r w:rsidR="0095587E">
        <w:rPr>
          <w:color w:val="000000"/>
          <w:lang w:eastAsia="ru-RU" w:bidi="ru-RU"/>
        </w:rPr>
        <w:t xml:space="preserve">                                                                                                              № </w:t>
      </w:r>
    </w:p>
    <w:p w:rsidR="0095587E" w:rsidRDefault="0095587E" w:rsidP="0095587E">
      <w:pPr>
        <w:pStyle w:val="20"/>
        <w:shd w:val="clear" w:color="auto" w:fill="auto"/>
        <w:spacing w:after="0" w:line="260" w:lineRule="exact"/>
        <w:ind w:left="38"/>
        <w:jc w:val="left"/>
      </w:pPr>
    </w:p>
    <w:p w:rsidR="00A93F12" w:rsidRDefault="0095587E" w:rsidP="00EA4E76">
      <w:pPr>
        <w:pStyle w:val="20"/>
        <w:shd w:val="clear" w:color="auto" w:fill="auto"/>
        <w:spacing w:after="0" w:line="260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lang w:eastAsia="ru-RU" w:bidi="ru-RU"/>
        </w:rPr>
        <w:t xml:space="preserve">с. </w:t>
      </w:r>
      <w:proofErr w:type="spellStart"/>
      <w:r>
        <w:rPr>
          <w:color w:val="000000"/>
          <w:lang w:eastAsia="ru-RU" w:bidi="ru-RU"/>
        </w:rPr>
        <w:t>Валдгейм</w:t>
      </w:r>
      <w:proofErr w:type="spellEnd"/>
    </w:p>
    <w:p w:rsidR="00542D0F" w:rsidRDefault="00542D0F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5EE0" w:rsidRPr="00EA4E76" w:rsidRDefault="0095587E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переводе нежилого помещения в жилое помещение</w:t>
      </w:r>
    </w:p>
    <w:p w:rsidR="0095587E" w:rsidRPr="00EA4E76" w:rsidRDefault="000831BF" w:rsidP="000831B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На основании Жилищного  кодекса Российской Федерации от 29.12.2004   № 188 – ФЗ,</w:t>
      </w:r>
      <w:r w:rsidR="000F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административного регламента</w:t>
      </w:r>
      <w:r w:rsidR="0095587E"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«Принятие документов, а также выдача решений о переводе или об отказе в переводе жилого помещения  в нежилое или нежилого помещения </w:t>
      </w:r>
      <w:proofErr w:type="gramStart"/>
      <w:r w:rsidR="0095587E"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95587E"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жилое помещение»</w:t>
      </w:r>
      <w:r w:rsidR="000F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утвержденного постановлением № 102 от 25.12.2012г.</w:t>
      </w:r>
      <w:r w:rsidR="0095587E"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муниципальном образовании «</w:t>
      </w:r>
      <w:proofErr w:type="spellStart"/>
      <w:r w:rsidR="0095587E"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Валдгеймское</w:t>
      </w:r>
      <w:proofErr w:type="spellEnd"/>
      <w:r w:rsidR="0095587E"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поселение» администрация </w:t>
      </w:r>
      <w:proofErr w:type="spellStart"/>
      <w:r w:rsidR="0095587E"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Валдгеймского</w:t>
      </w:r>
      <w:proofErr w:type="spellEnd"/>
      <w:r w:rsidR="0095587E"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9115F3" w:rsidRPr="00EA4E76" w:rsidRDefault="0095587E" w:rsidP="009115F3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ПОСТАНОВЛЯЕТ:</w:t>
      </w:r>
    </w:p>
    <w:p w:rsidR="00910FAD" w:rsidRPr="00EA4E76" w:rsidRDefault="009115F3" w:rsidP="00910FAD">
      <w:pPr>
        <w:pStyle w:val="a5"/>
        <w:numPr>
          <w:ilvl w:val="0"/>
          <w:numId w:val="6"/>
        </w:numPr>
        <w:ind w:left="0" w:firstLine="426"/>
        <w:jc w:val="both"/>
        <w:rPr>
          <w:color w:val="000000"/>
          <w:sz w:val="28"/>
          <w:szCs w:val="28"/>
          <w:lang w:eastAsia="ru-RU" w:bidi="ru-RU"/>
        </w:rPr>
      </w:pPr>
      <w:r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Перевести нежилое помещение по адресу: Еврейская автономная область, Биробиджанский район, </w:t>
      </w:r>
      <w:proofErr w:type="spellStart"/>
      <w:r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Start"/>
      <w:r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856E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856E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алдгейм</w:t>
      </w:r>
      <w:proofErr w:type="spellEnd"/>
      <w:r w:rsidR="00856E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ул. Центральная, 55</w:t>
      </w:r>
      <w:r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 жилое помещение</w:t>
      </w:r>
      <w:r w:rsidR="00910FAD"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10FAD" w:rsidRPr="00856E4A" w:rsidRDefault="00910FAD" w:rsidP="00910FAD">
      <w:pPr>
        <w:pStyle w:val="a5"/>
        <w:numPr>
          <w:ilvl w:val="0"/>
          <w:numId w:val="6"/>
        </w:numPr>
        <w:ind w:left="0" w:firstLine="426"/>
        <w:jc w:val="both"/>
        <w:rPr>
          <w:color w:val="000000"/>
          <w:sz w:val="28"/>
          <w:szCs w:val="28"/>
          <w:lang w:eastAsia="ru-RU" w:bidi="ru-RU"/>
        </w:rPr>
      </w:pPr>
      <w:r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Обязать заявителя Каплун Виктора Ефимовича, </w:t>
      </w:r>
      <w:r w:rsidR="00B86BBE"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после переоформления</w:t>
      </w:r>
      <w:r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</w:t>
      </w:r>
      <w:r w:rsidR="00B86BBE"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недвижимое имущество и сделок с ним, удостоверяющую проведенную го</w:t>
      </w:r>
      <w:r w:rsidR="00B86BBE"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сударственную регистрацию права на жилое помещение, </w:t>
      </w:r>
      <w:r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предоставить в администрацию </w:t>
      </w:r>
      <w:proofErr w:type="spellStart"/>
      <w:r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Валдгеймского</w:t>
      </w:r>
      <w:proofErr w:type="spellEnd"/>
      <w:r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</w:t>
      </w:r>
      <w:r w:rsidR="00B86BBE"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поселения копию выписки из ЕГРН </w:t>
      </w:r>
      <w:r w:rsidR="00026634"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жилое помещение</w:t>
      </w:r>
      <w:r w:rsidR="00B86BBE"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вышеуказанному адресу </w:t>
      </w:r>
      <w:r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для внесения изменений в </w:t>
      </w:r>
      <w:r w:rsidR="00915313"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похозяйственней</w:t>
      </w:r>
      <w:r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учет.</w:t>
      </w:r>
    </w:p>
    <w:p w:rsidR="00856E4A" w:rsidRPr="00856E4A" w:rsidRDefault="00856E4A" w:rsidP="00856E4A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Валдгеймского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от 17.05.2022 г. № 27 «</w:t>
      </w:r>
      <w:r w:rsidRPr="00856E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переводе не</w:t>
      </w:r>
      <w:bookmarkStart w:id="0" w:name="_GoBack"/>
      <w:bookmarkEnd w:id="0"/>
      <w:r w:rsidRPr="00856E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жилого помещения в жилое помещение»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признать утратившим силу.</w:t>
      </w:r>
    </w:p>
    <w:p w:rsidR="00910FAD" w:rsidRPr="00EA4E76" w:rsidRDefault="00910FAD" w:rsidP="00910FAD">
      <w:pPr>
        <w:pStyle w:val="a5"/>
        <w:numPr>
          <w:ilvl w:val="0"/>
          <w:numId w:val="6"/>
        </w:numPr>
        <w:ind w:left="0" w:firstLine="426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 настоящего постановления оставляю за собой.</w:t>
      </w:r>
    </w:p>
    <w:p w:rsidR="00635EE0" w:rsidRPr="00EA4E76" w:rsidRDefault="00910FAD" w:rsidP="00910FAD">
      <w:pPr>
        <w:pStyle w:val="a5"/>
        <w:numPr>
          <w:ilvl w:val="0"/>
          <w:numId w:val="6"/>
        </w:numPr>
        <w:ind w:left="0" w:firstLine="426"/>
        <w:jc w:val="both"/>
        <w:rPr>
          <w:color w:val="000000"/>
          <w:sz w:val="28"/>
          <w:szCs w:val="28"/>
          <w:lang w:eastAsia="ru-RU" w:bidi="ru-RU"/>
        </w:rPr>
      </w:pPr>
      <w:r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Настоящее постановление вступает в силу со дня его подписания.</w:t>
      </w:r>
    </w:p>
    <w:p w:rsidR="00856E4A" w:rsidRDefault="00856E4A" w:rsidP="00A93F12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56E4A" w:rsidRDefault="00856E4A" w:rsidP="00A93F12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93F12" w:rsidRPr="00EA4E76" w:rsidRDefault="00A93F12" w:rsidP="00A93F12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Глава администрации</w:t>
      </w:r>
    </w:p>
    <w:p w:rsidR="00A93F12" w:rsidRPr="00EA4E76" w:rsidRDefault="00A93F12" w:rsidP="00A93F12">
      <w:pPr>
        <w:pStyle w:val="a5"/>
        <w:ind w:left="0"/>
        <w:jc w:val="both"/>
        <w:rPr>
          <w:color w:val="000000"/>
          <w:sz w:val="28"/>
          <w:szCs w:val="28"/>
          <w:lang w:eastAsia="ru-RU" w:bidi="ru-RU"/>
        </w:rPr>
      </w:pPr>
      <w:r w:rsidRP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    </w:t>
      </w:r>
      <w:r w:rsidR="002601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</w:t>
      </w:r>
      <w:r w:rsidR="00EA4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В.А.Брусиловский</w:t>
      </w:r>
    </w:p>
    <w:sectPr w:rsidR="00A93F12" w:rsidRPr="00EA4E76" w:rsidSect="00856E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08C"/>
    <w:multiLevelType w:val="hybridMultilevel"/>
    <w:tmpl w:val="0F3E41A0"/>
    <w:lvl w:ilvl="0" w:tplc="AB8E0408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>
    <w:nsid w:val="20C6037F"/>
    <w:multiLevelType w:val="hybridMultilevel"/>
    <w:tmpl w:val="253480C8"/>
    <w:lvl w:ilvl="0" w:tplc="9A2881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EB4957"/>
    <w:multiLevelType w:val="multilevel"/>
    <w:tmpl w:val="F21E3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75206"/>
    <w:multiLevelType w:val="multilevel"/>
    <w:tmpl w:val="F21E3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927974"/>
    <w:multiLevelType w:val="hybridMultilevel"/>
    <w:tmpl w:val="1ED8AFE4"/>
    <w:lvl w:ilvl="0" w:tplc="4C943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D534EA"/>
    <w:multiLevelType w:val="hybridMultilevel"/>
    <w:tmpl w:val="940C1B88"/>
    <w:lvl w:ilvl="0" w:tplc="A50C38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38"/>
    <w:rsid w:val="00026634"/>
    <w:rsid w:val="000831BF"/>
    <w:rsid w:val="000859DB"/>
    <w:rsid w:val="000F346C"/>
    <w:rsid w:val="001A73EA"/>
    <w:rsid w:val="00260128"/>
    <w:rsid w:val="00295838"/>
    <w:rsid w:val="00330FFD"/>
    <w:rsid w:val="003B21F9"/>
    <w:rsid w:val="003C5C53"/>
    <w:rsid w:val="004C0561"/>
    <w:rsid w:val="004C77E0"/>
    <w:rsid w:val="00542D0F"/>
    <w:rsid w:val="005D57A2"/>
    <w:rsid w:val="00635EE0"/>
    <w:rsid w:val="007109E2"/>
    <w:rsid w:val="00796F49"/>
    <w:rsid w:val="007C0629"/>
    <w:rsid w:val="00856E4A"/>
    <w:rsid w:val="00910FAD"/>
    <w:rsid w:val="009115F3"/>
    <w:rsid w:val="00915313"/>
    <w:rsid w:val="0095587E"/>
    <w:rsid w:val="00A25CDA"/>
    <w:rsid w:val="00A93F12"/>
    <w:rsid w:val="00AF517B"/>
    <w:rsid w:val="00B16A67"/>
    <w:rsid w:val="00B84969"/>
    <w:rsid w:val="00B86BBE"/>
    <w:rsid w:val="00D04A61"/>
    <w:rsid w:val="00DA71E5"/>
    <w:rsid w:val="00DC3549"/>
    <w:rsid w:val="00DF22C7"/>
    <w:rsid w:val="00EA4E76"/>
    <w:rsid w:val="00EB0F7A"/>
    <w:rsid w:val="00F01994"/>
    <w:rsid w:val="00F70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22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22C7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F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2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5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22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22C7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F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2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5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86B1-AEA7-45DD-89E9-D55A7A95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2022-05-17T23:38:00Z</cp:lastPrinted>
  <dcterms:created xsi:type="dcterms:W3CDTF">2022-11-22T04:47:00Z</dcterms:created>
  <dcterms:modified xsi:type="dcterms:W3CDTF">2022-11-22T04:47:00Z</dcterms:modified>
</cp:coreProperties>
</file>