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Pr="00860FCD" w:rsidRDefault="00A507A1" w:rsidP="00B14F1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98F4" wp14:editId="5218B5A9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B14F11" w:rsidP="00A507A1">
      <w:pPr>
        <w:outlineLvl w:val="0"/>
      </w:pPr>
      <w:r>
        <w:t>17.11</w:t>
      </w:r>
      <w:bookmarkStart w:id="0" w:name="_GoBack"/>
      <w:bookmarkEnd w:id="0"/>
      <w:r w:rsidR="00A507A1">
        <w:t>.2022</w:t>
      </w:r>
      <w:r w:rsidR="00A507A1" w:rsidRPr="00874226">
        <w:t xml:space="preserve">                      </w:t>
      </w:r>
      <w:r w:rsidR="00A507A1">
        <w:t xml:space="preserve">                 </w:t>
      </w:r>
      <w:r w:rsidR="00A507A1" w:rsidRPr="00874226">
        <w:t xml:space="preserve">                     </w:t>
      </w:r>
      <w:r w:rsidR="00A507A1">
        <w:t xml:space="preserve">                                        № </w:t>
      </w:r>
      <w:r>
        <w:t>46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>О внесении изменений в Правила  благоустройства территории муниципального образования «</w:t>
      </w:r>
      <w:proofErr w:type="spellStart"/>
      <w:r w:rsidR="00A507A1">
        <w:rPr>
          <w:sz w:val="28"/>
          <w:szCs w:val="28"/>
        </w:rPr>
        <w:t>Валдгеймское</w:t>
      </w:r>
      <w:proofErr w:type="spellEnd"/>
      <w:r w:rsidRPr="00F4496F">
        <w:rPr>
          <w:sz w:val="28"/>
          <w:szCs w:val="28"/>
        </w:rPr>
        <w:t xml:space="preserve"> сельское поселение» </w:t>
      </w:r>
      <w:r w:rsidR="00A507A1">
        <w:rPr>
          <w:sz w:val="28"/>
          <w:szCs w:val="28"/>
        </w:rPr>
        <w:t>Биробиджанского</w:t>
      </w:r>
      <w:r w:rsidRPr="00F4496F">
        <w:rPr>
          <w:sz w:val="28"/>
          <w:szCs w:val="28"/>
        </w:rPr>
        <w:t xml:space="preserve">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A507A1">
        <w:rPr>
          <w:sz w:val="28"/>
          <w:szCs w:val="28"/>
        </w:rPr>
        <w:t>в от 18.11.2021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A507A1">
        <w:rPr>
          <w:sz w:val="28"/>
          <w:szCs w:val="28"/>
        </w:rPr>
        <w:t>13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rPr>
          <w:spacing w:val="-4"/>
        </w:rPr>
        <w:t xml:space="preserve">пунктом 14 Постановления  Правительства РФ от 12.11.2016 № 1156 «Об обращении с твердыми коммунальными отходами и внесения в постановление Правительства Российской Федерации от 25.08.2008 № 641», пунктом 4.7. письма Минприроды России </w:t>
      </w:r>
      <w:r w:rsidR="00702028">
        <w:rPr>
          <w:spacing w:val="-4"/>
        </w:rPr>
        <w:t>от 26.10.2020 № 05-25-53/28263 «</w:t>
      </w:r>
      <w:r>
        <w:rPr>
          <w:spacing w:val="-4"/>
        </w:rPr>
        <w:t xml:space="preserve">О направлении методических рекомендаций, </w:t>
      </w:r>
      <w:r>
        <w:t xml:space="preserve">Федеральным </w:t>
      </w:r>
      <w:hyperlink r:id="rId6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677AEA" w:rsidRPr="00F4496F" w:rsidRDefault="00677AEA" w:rsidP="00A86C0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Правила  благоустройства территории муниципального образования </w:t>
      </w:r>
      <w:r w:rsidR="00A86C0E">
        <w:rPr>
          <w:sz w:val="28"/>
          <w:szCs w:val="28"/>
        </w:rPr>
        <w:t>«</w:t>
      </w:r>
      <w:proofErr w:type="spellStart"/>
      <w:r w:rsidR="00A86C0E">
        <w:rPr>
          <w:sz w:val="28"/>
          <w:szCs w:val="28"/>
        </w:rPr>
        <w:t>Валдгеймское</w:t>
      </w:r>
      <w:proofErr w:type="spellEnd"/>
      <w:r w:rsidR="00A86C0E" w:rsidRPr="00F4496F">
        <w:rPr>
          <w:sz w:val="28"/>
          <w:szCs w:val="28"/>
        </w:rPr>
        <w:t xml:space="preserve"> сельское поселение» </w:t>
      </w:r>
      <w:r w:rsidR="00A86C0E">
        <w:rPr>
          <w:sz w:val="28"/>
          <w:szCs w:val="28"/>
        </w:rPr>
        <w:t>Биробиджанского</w:t>
      </w:r>
      <w:r w:rsidR="00A86C0E" w:rsidRPr="00F4496F">
        <w:rPr>
          <w:sz w:val="28"/>
          <w:szCs w:val="28"/>
        </w:rPr>
        <w:t xml:space="preserve"> муниципального района Еврейской автономной области</w:t>
      </w:r>
      <w:r w:rsidR="00A86C0E">
        <w:rPr>
          <w:sz w:val="28"/>
          <w:szCs w:val="28"/>
        </w:rPr>
        <w:t>,</w:t>
      </w:r>
      <w:r w:rsidR="00A86C0E">
        <w:rPr>
          <w:b/>
          <w:sz w:val="28"/>
          <w:szCs w:val="28"/>
        </w:rPr>
        <w:t xml:space="preserve"> </w:t>
      </w:r>
      <w:r w:rsidR="00A86C0E" w:rsidRPr="00F4496F">
        <w:rPr>
          <w:sz w:val="28"/>
          <w:szCs w:val="28"/>
        </w:rPr>
        <w:t>утвержденные решением Собрания депутато</w:t>
      </w:r>
      <w:r w:rsidR="00A86C0E">
        <w:rPr>
          <w:sz w:val="28"/>
          <w:szCs w:val="28"/>
        </w:rPr>
        <w:t>в от 18.11.2021</w:t>
      </w:r>
      <w:r w:rsidR="00A86C0E" w:rsidRPr="00F4496F">
        <w:rPr>
          <w:sz w:val="28"/>
          <w:szCs w:val="28"/>
        </w:rPr>
        <w:t xml:space="preserve"> №</w:t>
      </w:r>
      <w:r w:rsidR="00A86C0E">
        <w:rPr>
          <w:sz w:val="28"/>
          <w:szCs w:val="28"/>
        </w:rPr>
        <w:t xml:space="preserve"> 13</w:t>
      </w:r>
      <w:r w:rsidR="00A86C0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Правила) следующие изменения:</w:t>
      </w:r>
    </w:p>
    <w:p w:rsidR="006E0091" w:rsidRPr="006E0091" w:rsidRDefault="004D48CB" w:rsidP="006E0091">
      <w:pPr>
        <w:autoSpaceDE w:val="0"/>
        <w:autoSpaceDN w:val="0"/>
        <w:adjustRightInd w:val="0"/>
        <w:jc w:val="both"/>
        <w:outlineLvl w:val="0"/>
      </w:pPr>
      <w:r w:rsidRPr="006E0091">
        <w:rPr>
          <w:color w:val="000000" w:themeColor="text1"/>
        </w:rPr>
        <w:t>1.</w:t>
      </w:r>
      <w:r w:rsidR="00491C6C" w:rsidRPr="006E0091">
        <w:rPr>
          <w:color w:val="000000" w:themeColor="text1"/>
        </w:rPr>
        <w:t>1</w:t>
      </w:r>
      <w:r w:rsidRPr="006E0091">
        <w:rPr>
          <w:color w:val="000000" w:themeColor="text1"/>
        </w:rPr>
        <w:t xml:space="preserve">. </w:t>
      </w:r>
      <w:r w:rsidR="006E0091" w:rsidRPr="006E0091">
        <w:rPr>
          <w:color w:val="000000" w:themeColor="text1"/>
        </w:rPr>
        <w:t>Пункт 8.1.6. п</w:t>
      </w:r>
      <w:r w:rsidR="00781DC5" w:rsidRPr="006E0091">
        <w:rPr>
          <w:color w:val="000000" w:themeColor="text1"/>
        </w:rPr>
        <w:t>одраздел</w:t>
      </w:r>
      <w:r w:rsidR="006E0091" w:rsidRPr="006E0091">
        <w:rPr>
          <w:color w:val="000000" w:themeColor="text1"/>
        </w:rPr>
        <w:t xml:space="preserve">а </w:t>
      </w:r>
      <w:r w:rsidR="00225977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8.1.</w:t>
      </w:r>
      <w:r w:rsidR="00A4033C" w:rsidRPr="006E0091">
        <w:rPr>
          <w:color w:val="000000" w:themeColor="text1"/>
        </w:rPr>
        <w:t xml:space="preserve"> р</w:t>
      </w:r>
      <w:r w:rsidR="00225977" w:rsidRPr="006E0091">
        <w:rPr>
          <w:color w:val="000000" w:themeColor="text1"/>
        </w:rPr>
        <w:t xml:space="preserve">аздела </w:t>
      </w:r>
      <w:r w:rsidR="00781DC5" w:rsidRPr="006E0091">
        <w:rPr>
          <w:color w:val="000000" w:themeColor="text1"/>
        </w:rPr>
        <w:t>8</w:t>
      </w:r>
      <w:r w:rsidR="00D878EA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«</w:t>
      </w:r>
      <w:r w:rsidR="006E0091" w:rsidRPr="006E0091">
        <w:t>Эксплуатация объектов благоустройства» дополнить абзацем следующего содержания:</w:t>
      </w:r>
    </w:p>
    <w:p w:rsidR="006E0091" w:rsidRPr="006E0091" w:rsidRDefault="006E0091" w:rsidP="00D878EA">
      <w:pPr>
        <w:ind w:firstLine="709"/>
        <w:jc w:val="both"/>
        <w:rPr>
          <w:color w:val="000000" w:themeColor="text1"/>
        </w:rPr>
      </w:pPr>
      <w:r w:rsidRPr="006E0091">
        <w:rPr>
          <w:color w:val="000000" w:themeColor="text1"/>
        </w:rPr>
        <w:t>«Лицо, ответственное за содержание контейнерных площадок, специальных площадок для складирования крупногабаритных отходов, обязано</w:t>
      </w:r>
      <w:r w:rsidR="00D444E7">
        <w:rPr>
          <w:color w:val="000000" w:themeColor="text1"/>
        </w:rPr>
        <w:t xml:space="preserve"> разместить на контейнерных площадках с видимой стороны, </w:t>
      </w:r>
      <w:r w:rsidRPr="006E0091">
        <w:rPr>
          <w:color w:val="000000" w:themeColor="text1"/>
        </w:rPr>
        <w:t xml:space="preserve"> </w:t>
      </w:r>
      <w:r w:rsidR="00D444E7">
        <w:rPr>
          <w:color w:val="000000" w:themeColor="text1"/>
        </w:rPr>
        <w:t>т</w:t>
      </w:r>
      <w:r w:rsidR="00D444E7" w:rsidRPr="006E0091">
        <w:rPr>
          <w:color w:val="000000" w:themeColor="text1"/>
        </w:rPr>
        <w:t xml:space="preserve">аблички из твердого материала с нанесением на темном фоне белым шрифтом формата не менее </w:t>
      </w:r>
      <w:proofErr w:type="spellStart"/>
      <w:r w:rsidR="00D444E7" w:rsidRPr="006E0091">
        <w:rPr>
          <w:color w:val="000000" w:themeColor="text1"/>
        </w:rPr>
        <w:t>А3</w:t>
      </w:r>
      <w:proofErr w:type="spellEnd"/>
      <w:r w:rsidR="00D444E7">
        <w:rPr>
          <w:color w:val="000000" w:themeColor="text1"/>
        </w:rPr>
        <w:t xml:space="preserve"> со следующей информацией</w:t>
      </w:r>
      <w:r w:rsidRPr="006E0091">
        <w:rPr>
          <w:color w:val="000000" w:themeColor="text1"/>
        </w:rPr>
        <w:t xml:space="preserve">: 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t>- лицо, осуществляющее содержание места (площадки) накопления твердых коммунальных отходов;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t>- перечень обслуживающих объектов (многоквартирные дома с указанием улицы и номера) потребителей;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lastRenderedPageBreak/>
        <w:t>- информация о собственниках контейнерных площадок                                     (собственники помещений многоквартирных домов или собственник земельного участка, на котором расположена площадка);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график вывоза твердых коммунальных отходов организацией, осуществляющей транспортирование твердых коммунальных отходов от места их накопления;</w:t>
      </w:r>
    </w:p>
    <w:p w:rsidR="00491C6C" w:rsidRPr="006071D4" w:rsidRDefault="00491C6C" w:rsidP="00D444E7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сведения об организации, осуществляющей транспортирование твердых коммунальных отходов от места их накопления (наименование организации, фактическое местоположение, контактный номер телефона регионального оператора по обращению с твердыми коммунальными отходами</w:t>
      </w:r>
      <w:r w:rsidR="00D444E7" w:rsidRPr="006071D4">
        <w:rPr>
          <w:rFonts w:ascii="Times New Roman" w:hAnsi="Times New Roman" w:cs="Times New Roman"/>
          <w:sz w:val="28"/>
          <w:szCs w:val="28"/>
        </w:rPr>
        <w:t>)</w:t>
      </w:r>
      <w:r w:rsidRPr="006071D4">
        <w:rPr>
          <w:rFonts w:ascii="Times New Roman" w:hAnsi="Times New Roman" w:cs="Times New Roman"/>
          <w:sz w:val="28"/>
          <w:szCs w:val="28"/>
        </w:rPr>
        <w:t>»</w:t>
      </w:r>
      <w:r w:rsidR="006E0091" w:rsidRPr="006071D4">
        <w:rPr>
          <w:rFonts w:ascii="Times New Roman" w:hAnsi="Times New Roman" w:cs="Times New Roman"/>
          <w:sz w:val="28"/>
          <w:szCs w:val="28"/>
        </w:rPr>
        <w:t>.</w:t>
      </w:r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6071D4">
        <w:rPr>
          <w:color w:val="000000"/>
          <w:sz w:val="28"/>
          <w:szCs w:val="28"/>
        </w:rPr>
        <w:t xml:space="preserve">2. </w:t>
      </w:r>
      <w:r w:rsidRPr="006071D4">
        <w:rPr>
          <w:color w:val="000000"/>
          <w:sz w:val="28"/>
          <w:szCs w:val="28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        </w:t>
      </w:r>
      <w:proofErr w:type="spellStart"/>
      <w:r w:rsidRPr="006071D4">
        <w:t>В.А</w:t>
      </w:r>
      <w:proofErr w:type="spellEnd"/>
      <w:r w:rsidRPr="006071D4">
        <w:t xml:space="preserve">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4F11"/>
    <w:rsid w:val="00B168DB"/>
    <w:rsid w:val="00B179F5"/>
    <w:rsid w:val="00B2028F"/>
    <w:rsid w:val="00B2323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Uer YR</cp:lastModifiedBy>
  <cp:revision>9</cp:revision>
  <cp:lastPrinted>2022-11-18T00:12:00Z</cp:lastPrinted>
  <dcterms:created xsi:type="dcterms:W3CDTF">2022-10-27T23:28:00Z</dcterms:created>
  <dcterms:modified xsi:type="dcterms:W3CDTF">2022-11-18T00:12:00Z</dcterms:modified>
</cp:coreProperties>
</file>