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17" w:rsidRPr="003C2017" w:rsidRDefault="003C2017" w:rsidP="003C2017">
      <w:pPr>
        <w:pStyle w:val="1"/>
        <w:tabs>
          <w:tab w:val="left" w:pos="1080"/>
        </w:tabs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C2017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3C2017" w:rsidRPr="003C2017" w:rsidRDefault="003C2017" w:rsidP="003C2017">
      <w:pPr>
        <w:pStyle w:val="1"/>
        <w:tabs>
          <w:tab w:val="left" w:pos="108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2017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</w:t>
      </w:r>
      <w:proofErr w:type="spellStart"/>
      <w:r w:rsidRPr="003C2017">
        <w:rPr>
          <w:rFonts w:ascii="Times New Roman" w:hAnsi="Times New Roman" w:cs="Times New Roman"/>
          <w:b w:val="0"/>
          <w:sz w:val="28"/>
          <w:szCs w:val="28"/>
        </w:rPr>
        <w:t>Валдгеймское</w:t>
      </w:r>
      <w:proofErr w:type="spellEnd"/>
      <w:r w:rsidRPr="003C2017">
        <w:rPr>
          <w:rFonts w:ascii="Times New Roman" w:hAnsi="Times New Roman" w:cs="Times New Roman"/>
          <w:b w:val="0"/>
          <w:sz w:val="28"/>
          <w:szCs w:val="28"/>
        </w:rPr>
        <w:t xml:space="preserve"> сельское  поселение»</w:t>
      </w:r>
    </w:p>
    <w:p w:rsidR="003C2017" w:rsidRPr="003C2017" w:rsidRDefault="003C2017" w:rsidP="003C2017">
      <w:pPr>
        <w:pStyle w:val="a4"/>
        <w:spacing w:after="0"/>
        <w:ind w:left="0"/>
        <w:jc w:val="center"/>
        <w:rPr>
          <w:sz w:val="28"/>
          <w:szCs w:val="28"/>
        </w:rPr>
      </w:pPr>
      <w:r w:rsidRPr="003C2017">
        <w:rPr>
          <w:sz w:val="28"/>
          <w:szCs w:val="28"/>
        </w:rPr>
        <w:t>Биробиджанского муниципального района</w:t>
      </w:r>
    </w:p>
    <w:p w:rsidR="003C2017" w:rsidRPr="003C2017" w:rsidRDefault="003C2017" w:rsidP="003C2017">
      <w:pPr>
        <w:pStyle w:val="a4"/>
        <w:spacing w:after="0"/>
        <w:ind w:left="0"/>
        <w:jc w:val="center"/>
        <w:rPr>
          <w:sz w:val="28"/>
          <w:szCs w:val="28"/>
        </w:rPr>
      </w:pPr>
      <w:r w:rsidRPr="003C2017">
        <w:rPr>
          <w:sz w:val="28"/>
          <w:szCs w:val="28"/>
        </w:rPr>
        <w:t>Еврейской автономной области</w:t>
      </w:r>
    </w:p>
    <w:p w:rsidR="006F3421" w:rsidRDefault="006F3421" w:rsidP="003C2017">
      <w:pPr>
        <w:jc w:val="center"/>
        <w:rPr>
          <w:rFonts w:ascii="Times New Roman" w:hAnsi="Times New Roman" w:cs="Times New Roman"/>
          <w:sz w:val="28"/>
        </w:rPr>
      </w:pPr>
    </w:p>
    <w:p w:rsidR="003C2017" w:rsidRPr="003C2017" w:rsidRDefault="003C2017" w:rsidP="003C2017">
      <w:pPr>
        <w:jc w:val="center"/>
        <w:rPr>
          <w:rFonts w:ascii="Times New Roman" w:hAnsi="Times New Roman" w:cs="Times New Roman"/>
          <w:sz w:val="28"/>
        </w:rPr>
      </w:pPr>
      <w:r w:rsidRPr="003C2017">
        <w:rPr>
          <w:rFonts w:ascii="Times New Roman" w:hAnsi="Times New Roman" w:cs="Times New Roman"/>
          <w:sz w:val="28"/>
        </w:rPr>
        <w:t>АДМИНИСТРАЦИЯ СЕЛЬСКОГО ПОСЕЛЕНИЯ</w:t>
      </w:r>
    </w:p>
    <w:p w:rsidR="003C2017" w:rsidRPr="003C2017" w:rsidRDefault="003C2017" w:rsidP="003C2017">
      <w:pPr>
        <w:jc w:val="center"/>
        <w:rPr>
          <w:rFonts w:ascii="Times New Roman" w:hAnsi="Times New Roman" w:cs="Times New Roman"/>
          <w:sz w:val="28"/>
        </w:rPr>
      </w:pPr>
      <w:r w:rsidRPr="003C2017">
        <w:rPr>
          <w:rFonts w:ascii="Times New Roman" w:hAnsi="Times New Roman" w:cs="Times New Roman"/>
          <w:sz w:val="28"/>
        </w:rPr>
        <w:t>ПОСТАНОВЛЕНИЕ</w:t>
      </w:r>
    </w:p>
    <w:p w:rsidR="003C2017" w:rsidRPr="003C2017" w:rsidRDefault="003C2017" w:rsidP="003C2017">
      <w:pPr>
        <w:rPr>
          <w:rFonts w:ascii="Times New Roman" w:hAnsi="Times New Roman" w:cs="Times New Roman"/>
          <w:sz w:val="28"/>
          <w:szCs w:val="28"/>
        </w:rPr>
      </w:pPr>
      <w:r w:rsidRPr="003C2017">
        <w:rPr>
          <w:rFonts w:ascii="Times New Roman" w:hAnsi="Times New Roman" w:cs="Times New Roman"/>
          <w:sz w:val="28"/>
        </w:rPr>
        <w:t xml:space="preserve">__________                           </w:t>
      </w:r>
      <w:bookmarkStart w:id="0" w:name="_GoBack"/>
      <w:bookmarkEnd w:id="0"/>
      <w:r w:rsidRPr="003C2017"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Pr="003C2017">
        <w:rPr>
          <w:rFonts w:ascii="Times New Roman" w:hAnsi="Times New Roman" w:cs="Times New Roman"/>
          <w:sz w:val="28"/>
          <w:szCs w:val="28"/>
        </w:rPr>
        <w:t>№ 6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2017" w:rsidRPr="003C2017" w:rsidRDefault="003C2017" w:rsidP="003C2017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3C2017">
        <w:rPr>
          <w:rFonts w:ascii="Times New Roman" w:hAnsi="Times New Roman" w:cs="Times New Roman"/>
          <w:sz w:val="28"/>
        </w:rPr>
        <w:t>с</w:t>
      </w:r>
      <w:proofErr w:type="gramStart"/>
      <w:r w:rsidRPr="003C2017">
        <w:rPr>
          <w:rFonts w:ascii="Times New Roman" w:hAnsi="Times New Roman" w:cs="Times New Roman"/>
          <w:sz w:val="28"/>
        </w:rPr>
        <w:t>.В</w:t>
      </w:r>
      <w:proofErr w:type="gramEnd"/>
      <w:r w:rsidRPr="003C2017">
        <w:rPr>
          <w:rFonts w:ascii="Times New Roman" w:hAnsi="Times New Roman" w:cs="Times New Roman"/>
          <w:sz w:val="28"/>
        </w:rPr>
        <w:t>алдгейм</w:t>
      </w:r>
      <w:proofErr w:type="spellEnd"/>
    </w:p>
    <w:p w:rsidR="003C2017" w:rsidRDefault="003C2017" w:rsidP="003C2017">
      <w:pPr>
        <w:pStyle w:val="heading"/>
        <w:spacing w:before="0" w:beforeAutospacing="0" w:after="200" w:afterAutospacing="0"/>
        <w:jc w:val="both"/>
        <w:rPr>
          <w:bCs/>
          <w:color w:val="000000"/>
        </w:rPr>
      </w:pPr>
      <w:r>
        <w:rPr>
          <w:bCs/>
          <w:color w:val="000000"/>
        </w:rPr>
        <w:t>О создании условий для забора в любое время года воды из источников наружного водоснабжения, расположенных в населенных пунктах муниципального образования «</w:t>
      </w:r>
      <w:proofErr w:type="spellStart"/>
      <w:r>
        <w:rPr>
          <w:bCs/>
          <w:color w:val="000000"/>
        </w:rPr>
        <w:t>Валдгеймское</w:t>
      </w:r>
      <w:proofErr w:type="spellEnd"/>
      <w:r>
        <w:rPr>
          <w:bCs/>
          <w:color w:val="000000"/>
        </w:rPr>
        <w:t xml:space="preserve"> сельское поселение» и на прилегающих к ним территориях</w:t>
      </w:r>
      <w:r w:rsidR="00452364" w:rsidRPr="003C2017">
        <w:rPr>
          <w:bCs/>
          <w:color w:val="000000"/>
        </w:rPr>
        <w:t> </w:t>
      </w:r>
    </w:p>
    <w:p w:rsidR="00452364" w:rsidRPr="003C2017" w:rsidRDefault="00452364" w:rsidP="0045236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2017">
        <w:rPr>
          <w:color w:val="000000"/>
        </w:rPr>
        <w:t> </w:t>
      </w:r>
    </w:p>
    <w:p w:rsidR="00452364" w:rsidRPr="003C2017" w:rsidRDefault="00452364" w:rsidP="004523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2017">
        <w:rPr>
          <w:color w:val="000000"/>
        </w:rPr>
        <w:t>В соответствии с Федеральным законом от 21.12.94 </w:t>
      </w:r>
      <w:hyperlink r:id="rId5" w:tgtFrame="_blank" w:history="1">
        <w:r w:rsidRPr="003C2017">
          <w:rPr>
            <w:rStyle w:val="11"/>
            <w:color w:val="0000FF"/>
          </w:rPr>
          <w:t>№ 69-ФЗ</w:t>
        </w:r>
      </w:hyperlink>
      <w:r w:rsidRPr="003C2017">
        <w:rPr>
          <w:color w:val="000000"/>
        </w:rPr>
        <w:t xml:space="preserve"> "О пожарной безопасности" в целях создания условий для забора в любое время года воды из источников наружного водоснабжения, расположенных в населенных пунктах Птичнинского сельского поселения, и на прилегающих к ним территориях администрация </w:t>
      </w:r>
      <w:proofErr w:type="spellStart"/>
      <w:r w:rsidRPr="003C2017">
        <w:rPr>
          <w:color w:val="000000"/>
        </w:rPr>
        <w:t>Птичнинского</w:t>
      </w:r>
      <w:proofErr w:type="spellEnd"/>
      <w:r w:rsidRPr="003C2017">
        <w:rPr>
          <w:color w:val="000000"/>
        </w:rPr>
        <w:t xml:space="preserve"> сельского поселения</w:t>
      </w:r>
    </w:p>
    <w:p w:rsidR="003C2017" w:rsidRPr="003C2017" w:rsidRDefault="003C2017" w:rsidP="0045236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52364" w:rsidRPr="003C2017" w:rsidRDefault="00452364" w:rsidP="0045236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2017">
        <w:rPr>
          <w:color w:val="000000"/>
        </w:rPr>
        <w:t>ПОСТАНОВЛЯЕТ: </w:t>
      </w:r>
    </w:p>
    <w:p w:rsidR="00452364" w:rsidRPr="003C2017" w:rsidRDefault="00452364" w:rsidP="004523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2017">
        <w:rPr>
          <w:color w:val="000000"/>
        </w:rPr>
        <w:t xml:space="preserve">1. К источникам наружного водоснабжения отнести, пожарные водоемы, водонапорную башню, естественные и искусственные </w:t>
      </w:r>
      <w:proofErr w:type="spellStart"/>
      <w:r w:rsidRPr="003C2017">
        <w:rPr>
          <w:color w:val="000000"/>
        </w:rPr>
        <w:t>водоисточники</w:t>
      </w:r>
      <w:proofErr w:type="spellEnd"/>
      <w:r w:rsidRPr="003C2017">
        <w:rPr>
          <w:color w:val="000000"/>
        </w:rPr>
        <w:t xml:space="preserve"> (реки, озера, и т. п.) оборудованные подъездами с площадками (пирсами) с твердым покрытием размерами не менее 12 х 12 м для установки пожарных автомобилей и забора воды в любое время года.</w:t>
      </w:r>
    </w:p>
    <w:p w:rsidR="00452364" w:rsidRPr="003C2017" w:rsidRDefault="00452364" w:rsidP="004523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2017">
        <w:rPr>
          <w:color w:val="000000"/>
        </w:rPr>
        <w:t>1.1. Забор воды на пожаротушение, ликвидацию аварий и стихийных бедствий осуществляется бесплатно.</w:t>
      </w:r>
    </w:p>
    <w:p w:rsidR="00452364" w:rsidRPr="003C2017" w:rsidRDefault="00452364" w:rsidP="004523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2017">
        <w:rPr>
          <w:color w:val="000000"/>
        </w:rPr>
        <w:t>2. Главе администрации сельского поселения:</w:t>
      </w:r>
    </w:p>
    <w:p w:rsidR="00452364" w:rsidRPr="003C2017" w:rsidRDefault="00452364" w:rsidP="004523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2017">
        <w:rPr>
          <w:color w:val="000000"/>
        </w:rPr>
        <w:t>- два раз в год (весной и осенью) совместно с подразделением государственной противопожарной организовывать проведение проверок источников наружного противопожарного водоснабжения, расположенных на территории поселения и прилегающих к нему территорий. По результатам проверок составлять акт;</w:t>
      </w:r>
    </w:p>
    <w:p w:rsidR="00452364" w:rsidRPr="003C2017" w:rsidRDefault="00452364" w:rsidP="004523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2017">
        <w:rPr>
          <w:color w:val="000000"/>
        </w:rPr>
        <w:t>- при выявлении условий, препятствующих забору воды, принимать незамедлительные меры для устранения недостатков;</w:t>
      </w:r>
    </w:p>
    <w:p w:rsidR="00452364" w:rsidRPr="003C2017" w:rsidRDefault="00452364" w:rsidP="004523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2017">
        <w:rPr>
          <w:color w:val="000000"/>
        </w:rPr>
        <w:t xml:space="preserve">- обеспечить наличие свободных подъездов к </w:t>
      </w:r>
      <w:proofErr w:type="spellStart"/>
      <w:r w:rsidRPr="003C2017">
        <w:rPr>
          <w:color w:val="000000"/>
        </w:rPr>
        <w:t>водоисточникам</w:t>
      </w:r>
      <w:proofErr w:type="spellEnd"/>
      <w:r w:rsidRPr="003C2017">
        <w:rPr>
          <w:color w:val="000000"/>
        </w:rPr>
        <w:t xml:space="preserve"> наружного противопожарного водоснабжения пожарной и приспособленной для целей пожаротушения техники;</w:t>
      </w:r>
    </w:p>
    <w:p w:rsidR="00452364" w:rsidRPr="003C2017" w:rsidRDefault="00452364" w:rsidP="004523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2017">
        <w:rPr>
          <w:color w:val="000000"/>
        </w:rPr>
        <w:t>- водонапорные башни приспособить для отбора воды пожарной техникой в любое время года;</w:t>
      </w:r>
    </w:p>
    <w:p w:rsidR="00452364" w:rsidRPr="003C2017" w:rsidRDefault="00452364" w:rsidP="004523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2017">
        <w:rPr>
          <w:color w:val="000000"/>
        </w:rPr>
        <w:t>- запретить использование для хозяйственных и производственных целей запаса воды, предназначенного для нужд пожаротушения;</w:t>
      </w:r>
    </w:p>
    <w:p w:rsidR="00452364" w:rsidRPr="003C2017" w:rsidRDefault="00452364" w:rsidP="004523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2017">
        <w:rPr>
          <w:color w:val="000000"/>
        </w:rPr>
        <w:t>- рекомендовать руководителям предприятий и организаций, на территории которых расположены пожарные водоемы, оборудовать наружным освещением места размещения пирсов пожарных водоемов;</w:t>
      </w:r>
    </w:p>
    <w:p w:rsidR="00452364" w:rsidRPr="003C2017" w:rsidRDefault="00452364" w:rsidP="004523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2017">
        <w:rPr>
          <w:color w:val="000000"/>
        </w:rPr>
        <w:t>- в местах расположения пожарных водоемов установить указатели в соответствии с ГОСТ 12.4.009-83;</w:t>
      </w:r>
    </w:p>
    <w:p w:rsidR="00452364" w:rsidRPr="003C2017" w:rsidRDefault="00452364" w:rsidP="004523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2017">
        <w:rPr>
          <w:color w:val="000000"/>
        </w:rPr>
        <w:t>- с наступлением отрицательных температур воздуха выполнить мероприятия по защите источников водоснабжения от замерзания воды.</w:t>
      </w:r>
    </w:p>
    <w:p w:rsidR="00452364" w:rsidRPr="003C2017" w:rsidRDefault="00452364" w:rsidP="004523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2017">
        <w:rPr>
          <w:color w:val="000000"/>
        </w:rPr>
        <w:lastRenderedPageBreak/>
        <w:t>3. Контроль за исполнением настоящего постановления оставляю за собой.</w:t>
      </w:r>
    </w:p>
    <w:p w:rsidR="006F3421" w:rsidRDefault="00452364" w:rsidP="0045236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2017">
        <w:rPr>
          <w:color w:val="000000"/>
        </w:rPr>
        <w:t xml:space="preserve">4. </w:t>
      </w:r>
      <w:r w:rsidR="006F3421" w:rsidRPr="00146FBA">
        <w:rPr>
          <w:sz w:val="28"/>
          <w:szCs w:val="28"/>
        </w:rPr>
        <w:t>Опубликовать настоящее постановление в печатном средстве массовой информации «Информационный бюллетень</w:t>
      </w:r>
      <w:r w:rsidR="006F3421" w:rsidRPr="00146FBA">
        <w:rPr>
          <w:color w:val="000000"/>
          <w:sz w:val="28"/>
          <w:szCs w:val="28"/>
        </w:rPr>
        <w:t xml:space="preserve"> </w:t>
      </w:r>
      <w:proofErr w:type="spellStart"/>
      <w:r w:rsidR="006F3421" w:rsidRPr="00146FBA">
        <w:rPr>
          <w:color w:val="000000"/>
          <w:sz w:val="28"/>
          <w:szCs w:val="28"/>
        </w:rPr>
        <w:t>Валдгеймского</w:t>
      </w:r>
      <w:proofErr w:type="spellEnd"/>
      <w:r w:rsidR="006F3421" w:rsidRPr="00146FBA">
        <w:rPr>
          <w:color w:val="000000"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области»</w:t>
      </w:r>
      <w:r w:rsidR="006F3421">
        <w:rPr>
          <w:color w:val="000000"/>
          <w:sz w:val="28"/>
          <w:szCs w:val="28"/>
        </w:rPr>
        <w:t xml:space="preserve"> и</w:t>
      </w:r>
      <w:r w:rsidR="006F3421" w:rsidRPr="00146FBA">
        <w:rPr>
          <w:color w:val="000000"/>
          <w:sz w:val="28"/>
          <w:szCs w:val="28"/>
        </w:rPr>
        <w:t xml:space="preserve"> разместить в сети Интернет </w:t>
      </w:r>
      <w:r w:rsidR="006F3421">
        <w:rPr>
          <w:color w:val="000000"/>
          <w:sz w:val="28"/>
          <w:szCs w:val="28"/>
        </w:rPr>
        <w:t xml:space="preserve">на официальном сайте  поселения. </w:t>
      </w:r>
    </w:p>
    <w:p w:rsidR="00452364" w:rsidRPr="003C2017" w:rsidRDefault="00452364" w:rsidP="004523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2017">
        <w:rPr>
          <w:color w:val="000000"/>
        </w:rPr>
        <w:t>5. Настоящее постановление вступает в силу после дня его официального опубликования.</w:t>
      </w:r>
    </w:p>
    <w:p w:rsidR="00452364" w:rsidRPr="003C2017" w:rsidRDefault="00452364" w:rsidP="00452364">
      <w:pPr>
        <w:pStyle w:val="a3"/>
        <w:spacing w:before="0" w:beforeAutospacing="0" w:after="0" w:afterAutospacing="0"/>
        <w:ind w:firstLine="225"/>
        <w:jc w:val="both"/>
        <w:rPr>
          <w:color w:val="000000"/>
        </w:rPr>
      </w:pPr>
      <w:r w:rsidRPr="003C2017">
        <w:rPr>
          <w:color w:val="000000"/>
        </w:rPr>
        <w:t> </w:t>
      </w:r>
    </w:p>
    <w:p w:rsidR="00452364" w:rsidRPr="003C2017" w:rsidRDefault="00452364" w:rsidP="00452364">
      <w:pPr>
        <w:pStyle w:val="a3"/>
        <w:spacing w:before="0" w:beforeAutospacing="0" w:after="0" w:afterAutospacing="0"/>
        <w:ind w:firstLine="225"/>
        <w:jc w:val="both"/>
        <w:rPr>
          <w:color w:val="000000"/>
        </w:rPr>
      </w:pPr>
      <w:r w:rsidRPr="003C2017">
        <w:rPr>
          <w:color w:val="000000"/>
        </w:rPr>
        <w:t> </w:t>
      </w:r>
    </w:p>
    <w:p w:rsidR="00452364" w:rsidRPr="003C2017" w:rsidRDefault="00452364" w:rsidP="00452364">
      <w:pPr>
        <w:pStyle w:val="a3"/>
        <w:spacing w:before="0" w:beforeAutospacing="0" w:after="0" w:afterAutospacing="0"/>
        <w:ind w:firstLine="225"/>
        <w:jc w:val="both"/>
        <w:rPr>
          <w:color w:val="000000"/>
        </w:rPr>
      </w:pPr>
      <w:r w:rsidRPr="003C2017">
        <w:rPr>
          <w:color w:val="000000"/>
        </w:rPr>
        <w:t> </w:t>
      </w:r>
    </w:p>
    <w:p w:rsidR="006F3421" w:rsidRPr="006F3421" w:rsidRDefault="006F3421" w:rsidP="006F3421">
      <w:pPr>
        <w:pStyle w:val="2"/>
        <w:spacing w:before="0"/>
        <w:rPr>
          <w:rFonts w:ascii="Times New Roman" w:hAnsi="Times New Roman" w:cs="Times New Roman"/>
          <w:b w:val="0"/>
          <w:i/>
          <w:color w:val="auto"/>
        </w:rPr>
      </w:pPr>
      <w:r w:rsidRPr="006F3421">
        <w:rPr>
          <w:rFonts w:ascii="Times New Roman" w:hAnsi="Times New Roman" w:cs="Times New Roman"/>
          <w:b w:val="0"/>
          <w:color w:val="auto"/>
        </w:rPr>
        <w:t>Глава администрации</w:t>
      </w:r>
    </w:p>
    <w:p w:rsidR="006F3421" w:rsidRPr="006F3421" w:rsidRDefault="006F3421" w:rsidP="006F3421">
      <w:pPr>
        <w:rPr>
          <w:rFonts w:ascii="Times New Roman" w:hAnsi="Times New Roman" w:cs="Times New Roman"/>
          <w:sz w:val="28"/>
          <w:szCs w:val="28"/>
        </w:rPr>
      </w:pPr>
      <w:r w:rsidRPr="006F342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 w:rsidRPr="006F3421">
        <w:rPr>
          <w:rFonts w:ascii="Times New Roman" w:hAnsi="Times New Roman" w:cs="Times New Roman"/>
          <w:sz w:val="28"/>
          <w:szCs w:val="28"/>
        </w:rPr>
        <w:t>В.А.Брусиловский</w:t>
      </w:r>
      <w:proofErr w:type="spellEnd"/>
    </w:p>
    <w:p w:rsidR="00452364" w:rsidRPr="003C2017" w:rsidRDefault="00452364" w:rsidP="0045236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C2017">
        <w:rPr>
          <w:color w:val="000000"/>
        </w:rPr>
        <w:t> </w:t>
      </w:r>
    </w:p>
    <w:p w:rsidR="00452364" w:rsidRPr="003C2017" w:rsidRDefault="00452364" w:rsidP="0045236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C2017">
        <w:rPr>
          <w:color w:val="000000"/>
        </w:rPr>
        <w:t> </w:t>
      </w:r>
    </w:p>
    <w:p w:rsidR="00452364" w:rsidRPr="003C2017" w:rsidRDefault="00452364" w:rsidP="0045236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C2017">
        <w:rPr>
          <w:color w:val="000000"/>
        </w:rPr>
        <w:t> </w:t>
      </w:r>
    </w:p>
    <w:p w:rsidR="00452364" w:rsidRPr="003C2017" w:rsidRDefault="00452364" w:rsidP="0045236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C2017">
        <w:rPr>
          <w:color w:val="000000"/>
        </w:rPr>
        <w:t> </w:t>
      </w:r>
    </w:p>
    <w:p w:rsidR="00452364" w:rsidRPr="003C2017" w:rsidRDefault="00452364" w:rsidP="0045236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C2017">
        <w:rPr>
          <w:color w:val="000000"/>
        </w:rPr>
        <w:t> </w:t>
      </w:r>
    </w:p>
    <w:p w:rsidR="00452364" w:rsidRPr="003C2017" w:rsidRDefault="00452364" w:rsidP="0045236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C2017">
        <w:rPr>
          <w:color w:val="000000"/>
        </w:rPr>
        <w:t> </w:t>
      </w:r>
    </w:p>
    <w:p w:rsidR="00452364" w:rsidRPr="003C2017" w:rsidRDefault="00452364" w:rsidP="0045236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2017">
        <w:rPr>
          <w:color w:val="000000"/>
        </w:rPr>
        <w:t> </w:t>
      </w:r>
    </w:p>
    <w:p w:rsidR="00452364" w:rsidRPr="003C2017" w:rsidRDefault="00452364" w:rsidP="0045236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2017">
        <w:rPr>
          <w:color w:val="000000"/>
        </w:rPr>
        <w:t> </w:t>
      </w:r>
    </w:p>
    <w:p w:rsidR="00452364" w:rsidRPr="003C2017" w:rsidRDefault="00452364" w:rsidP="0045236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C2017">
        <w:rPr>
          <w:color w:val="000000"/>
        </w:rPr>
        <w:t> </w:t>
      </w:r>
    </w:p>
    <w:p w:rsidR="00452364" w:rsidRPr="003C2017" w:rsidRDefault="00452364" w:rsidP="00452364">
      <w:pPr>
        <w:pStyle w:val="a3"/>
        <w:spacing w:before="0" w:beforeAutospacing="0" w:after="0" w:afterAutospacing="0"/>
        <w:rPr>
          <w:color w:val="000000"/>
        </w:rPr>
      </w:pPr>
      <w:r w:rsidRPr="003C2017">
        <w:rPr>
          <w:color w:val="000000"/>
        </w:rPr>
        <w:t> </w:t>
      </w:r>
    </w:p>
    <w:p w:rsidR="00452364" w:rsidRPr="003C2017" w:rsidRDefault="00452364" w:rsidP="00452364">
      <w:pPr>
        <w:pStyle w:val="table"/>
        <w:spacing w:before="0" w:beforeAutospacing="0" w:after="200" w:afterAutospacing="0"/>
        <w:rPr>
          <w:color w:val="000000"/>
        </w:rPr>
      </w:pPr>
      <w:r w:rsidRPr="003C2017">
        <w:rPr>
          <w:color w:val="000000"/>
        </w:rPr>
        <w:t> </w:t>
      </w:r>
    </w:p>
    <w:p w:rsidR="00452364" w:rsidRPr="003C2017" w:rsidRDefault="00452364" w:rsidP="00452364">
      <w:pPr>
        <w:pStyle w:val="a3"/>
        <w:spacing w:before="0" w:beforeAutospacing="0" w:after="0" w:afterAutospacing="0"/>
        <w:rPr>
          <w:color w:val="000000"/>
        </w:rPr>
      </w:pPr>
      <w:r w:rsidRPr="003C2017">
        <w:rPr>
          <w:color w:val="000000"/>
        </w:rPr>
        <w:t> </w:t>
      </w:r>
    </w:p>
    <w:p w:rsidR="00BC167C" w:rsidRPr="003C2017" w:rsidRDefault="00BC167C">
      <w:pPr>
        <w:rPr>
          <w:rFonts w:ascii="Times New Roman" w:hAnsi="Times New Roman" w:cs="Times New Roman"/>
        </w:rPr>
      </w:pPr>
    </w:p>
    <w:sectPr w:rsidR="00BC167C" w:rsidRPr="003C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64"/>
    <w:rsid w:val="003C2017"/>
    <w:rsid w:val="00452364"/>
    <w:rsid w:val="006F3421"/>
    <w:rsid w:val="00B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3C201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4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45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452364"/>
  </w:style>
  <w:style w:type="paragraph" w:customStyle="1" w:styleId="table">
    <w:name w:val="table"/>
    <w:basedOn w:val="a"/>
    <w:rsid w:val="0045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 Знак Знак"/>
    <w:basedOn w:val="a0"/>
    <w:link w:val="1"/>
    <w:rsid w:val="003C20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basedOn w:val="a"/>
    <w:link w:val="a5"/>
    <w:rsid w:val="003C20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C2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34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3C201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4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45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452364"/>
  </w:style>
  <w:style w:type="paragraph" w:customStyle="1" w:styleId="table">
    <w:name w:val="table"/>
    <w:basedOn w:val="a"/>
    <w:rsid w:val="0045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 Знак Знак"/>
    <w:basedOn w:val="a0"/>
    <w:link w:val="1"/>
    <w:rsid w:val="003C20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basedOn w:val="a"/>
    <w:link w:val="a5"/>
    <w:rsid w:val="003C20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C2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34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4C47D362-26CF-451E-9F1C-474DD313F8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3</cp:revision>
  <dcterms:created xsi:type="dcterms:W3CDTF">2022-09-14T00:02:00Z</dcterms:created>
  <dcterms:modified xsi:type="dcterms:W3CDTF">2022-09-23T01:14:00Z</dcterms:modified>
</cp:coreProperties>
</file>