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bookmarkStart w:id="0" w:name="_Hlk62391317"/>
      <w:bookmarkStart w:id="1" w:name="_Hlk94967187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r w:rsidR="00756F82">
        <w:rPr>
          <w:rFonts w:ascii="Times New Roman" w:hAnsi="Times New Roman"/>
          <w:sz w:val="28"/>
        </w:rPr>
        <w:t>Валдгеймское</w:t>
      </w:r>
      <w:r>
        <w:rPr>
          <w:rFonts w:ascii="Times New Roman" w:hAnsi="Times New Roman"/>
          <w:sz w:val="28"/>
        </w:rPr>
        <w:t xml:space="preserve"> 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  <w:bookmarkStart w:id="2" w:name="_GoBack"/>
      <w:bookmarkEnd w:id="2"/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C70FBC" w:rsidP="00872EDB">
      <w:pPr>
        <w:widowControl w:val="0"/>
        <w:jc w:val="both"/>
        <w:rPr>
          <w:sz w:val="28"/>
        </w:rPr>
      </w:pPr>
      <w:r>
        <w:rPr>
          <w:sz w:val="28"/>
        </w:rPr>
        <w:t xml:space="preserve">29.06.2022             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  <w:r w:rsidR="00972ADC">
        <w:rPr>
          <w:sz w:val="28"/>
        </w:rPr>
        <w:t>36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A1772" w:rsidRPr="00743F8A" w:rsidRDefault="008A1772" w:rsidP="00793463">
      <w:pPr>
        <w:jc w:val="both"/>
        <w:rPr>
          <w:sz w:val="28"/>
          <w:szCs w:val="28"/>
          <w:lang w:eastAsia="en-US"/>
        </w:rPr>
      </w:pPr>
      <w:r w:rsidRPr="001273B9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 xml:space="preserve">внесении изменения в </w:t>
      </w:r>
      <w:r w:rsidRPr="00743F8A">
        <w:rPr>
          <w:sz w:val="28"/>
          <w:szCs w:val="28"/>
          <w:lang w:eastAsia="en-US"/>
        </w:rPr>
        <w:t xml:space="preserve">Положение о комиссии по соблюдению требований к служебному поведению муниципальных служащих </w:t>
      </w:r>
      <w:r>
        <w:rPr>
          <w:sz w:val="28"/>
          <w:szCs w:val="28"/>
          <w:lang w:eastAsia="en-US"/>
        </w:rPr>
        <w:t xml:space="preserve">администрации </w:t>
      </w:r>
      <w:r w:rsidR="002C78B3">
        <w:rPr>
          <w:sz w:val="28"/>
          <w:szCs w:val="28"/>
          <w:lang w:eastAsia="en-US"/>
        </w:rPr>
        <w:t>Валдгеймского</w:t>
      </w:r>
      <w:r>
        <w:rPr>
          <w:sz w:val="28"/>
          <w:szCs w:val="28"/>
          <w:lang w:eastAsia="en-US"/>
        </w:rPr>
        <w:t xml:space="preserve"> сельского поселения и урегулированию конфликта интересов, утвержденное п</w:t>
      </w:r>
      <w:r w:rsidRPr="00743F8A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>м</w:t>
      </w:r>
      <w:r w:rsidRPr="00743F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администрации </w:t>
      </w:r>
      <w:r w:rsidR="002C78B3">
        <w:rPr>
          <w:sz w:val="28"/>
          <w:szCs w:val="28"/>
          <w:lang w:eastAsia="en-US"/>
        </w:rPr>
        <w:t>Валдгеймского</w:t>
      </w:r>
      <w:r>
        <w:rPr>
          <w:sz w:val="28"/>
          <w:szCs w:val="28"/>
          <w:lang w:eastAsia="en-US"/>
        </w:rPr>
        <w:t xml:space="preserve"> сельского поселения Биробиджанского муниципального района Еврейской автономной области </w:t>
      </w:r>
      <w:r w:rsidRPr="00743F8A">
        <w:rPr>
          <w:sz w:val="28"/>
          <w:szCs w:val="28"/>
          <w:lang w:eastAsia="en-US"/>
        </w:rPr>
        <w:t>от</w:t>
      </w:r>
      <w:r w:rsidR="00CE61D8">
        <w:rPr>
          <w:sz w:val="28"/>
          <w:szCs w:val="28"/>
          <w:lang w:eastAsia="en-US"/>
        </w:rPr>
        <w:t xml:space="preserve"> 07</w:t>
      </w:r>
      <w:r>
        <w:rPr>
          <w:sz w:val="28"/>
          <w:szCs w:val="28"/>
          <w:lang w:eastAsia="en-US"/>
        </w:rPr>
        <w:t>.04.202</w:t>
      </w:r>
      <w:r w:rsidR="00CE61D8">
        <w:rPr>
          <w:sz w:val="28"/>
          <w:szCs w:val="28"/>
          <w:lang w:eastAsia="en-US"/>
        </w:rPr>
        <w:t>2</w:t>
      </w:r>
      <w:r w:rsidRPr="00743F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743F8A">
        <w:rPr>
          <w:sz w:val="28"/>
          <w:szCs w:val="28"/>
          <w:lang w:eastAsia="en-US"/>
        </w:rPr>
        <w:t xml:space="preserve"> </w:t>
      </w:r>
      <w:r w:rsidR="00CE61D8">
        <w:rPr>
          <w:sz w:val="28"/>
          <w:szCs w:val="28"/>
          <w:lang w:eastAsia="en-US"/>
        </w:rPr>
        <w:t>23</w:t>
      </w:r>
    </w:p>
    <w:bookmarkEnd w:id="0"/>
    <w:bookmarkEnd w:id="1"/>
    <w:p w:rsidR="008A1772" w:rsidRDefault="008A1772" w:rsidP="00872EDB">
      <w:pPr>
        <w:widowControl w:val="0"/>
        <w:jc w:val="both"/>
        <w:rPr>
          <w:sz w:val="28"/>
          <w:szCs w:val="28"/>
        </w:rPr>
      </w:pPr>
    </w:p>
    <w:p w:rsidR="008A1772" w:rsidRDefault="00CE61D8" w:rsidP="00872E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4A40">
        <w:rPr>
          <w:color w:val="000000"/>
          <w:sz w:val="28"/>
          <w:szCs w:val="28"/>
        </w:rPr>
        <w:t xml:space="preserve">В соответствии с Федеральными законами от 02.03.2007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25-ФЗ «О муниципальной службе», от 25.12.2008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273-ФЗ «О противодействии коррупции», на основании Указа Президента Российской Федерации от 01.07.2010 </w:t>
      </w:r>
      <w:r>
        <w:rPr>
          <w:color w:val="000000"/>
          <w:sz w:val="28"/>
          <w:szCs w:val="28"/>
        </w:rPr>
        <w:t xml:space="preserve">№ </w:t>
      </w:r>
      <w:r w:rsidRPr="00EA4A40">
        <w:rPr>
          <w:color w:val="000000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color w:val="000000"/>
          <w:sz w:val="28"/>
          <w:szCs w:val="28"/>
        </w:rPr>
        <w:t>, в</w:t>
      </w:r>
      <w:r w:rsidR="008A1772" w:rsidRPr="00BC13D0">
        <w:rPr>
          <w:sz w:val="28"/>
          <w:szCs w:val="28"/>
        </w:rPr>
        <w:t xml:space="preserve"> соответствии с </w:t>
      </w:r>
      <w:r w:rsidR="008A1772" w:rsidRPr="00743F8A">
        <w:rPr>
          <w:sz w:val="28"/>
          <w:szCs w:val="28"/>
        </w:rPr>
        <w:t>Указ</w:t>
      </w:r>
      <w:r w:rsidR="008A1772">
        <w:rPr>
          <w:sz w:val="28"/>
          <w:szCs w:val="28"/>
        </w:rPr>
        <w:t>ом</w:t>
      </w:r>
      <w:r w:rsidR="008A1772" w:rsidRPr="00743F8A">
        <w:rPr>
          <w:sz w:val="28"/>
          <w:szCs w:val="28"/>
        </w:rPr>
        <w:t xml:space="preserve"> Президента РФ от 25.04.2022 </w:t>
      </w:r>
      <w:r w:rsidR="008A1772">
        <w:rPr>
          <w:sz w:val="28"/>
          <w:szCs w:val="28"/>
        </w:rPr>
        <w:t>№</w:t>
      </w:r>
      <w:r w:rsidR="008A1772" w:rsidRPr="00743F8A">
        <w:rPr>
          <w:sz w:val="28"/>
          <w:szCs w:val="28"/>
        </w:rPr>
        <w:t xml:space="preserve"> 232 </w:t>
      </w:r>
      <w:r w:rsidR="008A1772">
        <w:rPr>
          <w:sz w:val="28"/>
          <w:szCs w:val="28"/>
        </w:rPr>
        <w:t>«</w:t>
      </w:r>
      <w:r w:rsidR="008A1772" w:rsidRPr="00743F8A">
        <w:rPr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 w:rsidR="008A1772">
        <w:rPr>
          <w:sz w:val="28"/>
          <w:szCs w:val="28"/>
        </w:rPr>
        <w:t>«</w:t>
      </w:r>
      <w:r w:rsidR="008A1772" w:rsidRPr="00743F8A">
        <w:rPr>
          <w:sz w:val="28"/>
          <w:szCs w:val="28"/>
        </w:rPr>
        <w:t>Посейдон</w:t>
      </w:r>
      <w:r w:rsidR="008A1772">
        <w:rPr>
          <w:sz w:val="28"/>
          <w:szCs w:val="28"/>
        </w:rPr>
        <w:t>»</w:t>
      </w:r>
      <w:r w:rsidR="008A1772" w:rsidRPr="00743F8A">
        <w:rPr>
          <w:sz w:val="28"/>
          <w:szCs w:val="28"/>
        </w:rPr>
        <w:t xml:space="preserve"> и внесении изменений в некоторые акты Президента Российской Федерации</w:t>
      </w:r>
      <w:r w:rsidR="008A1772">
        <w:rPr>
          <w:sz w:val="28"/>
          <w:szCs w:val="28"/>
        </w:rPr>
        <w:t xml:space="preserve">», Уставом </w:t>
      </w:r>
      <w:r w:rsidR="002C78B3">
        <w:rPr>
          <w:sz w:val="28"/>
          <w:szCs w:val="28"/>
        </w:rPr>
        <w:t>Валдгеймкого</w:t>
      </w:r>
      <w:r w:rsidR="008A1772">
        <w:rPr>
          <w:sz w:val="28"/>
          <w:szCs w:val="28"/>
        </w:rPr>
        <w:t xml:space="preserve"> сельского поселения Еврейской автономной области</w:t>
      </w:r>
      <w:r w:rsidR="002C78B3">
        <w:rPr>
          <w:sz w:val="28"/>
          <w:szCs w:val="28"/>
        </w:rPr>
        <w:t>,</w:t>
      </w:r>
      <w:r w:rsidR="008A1772">
        <w:rPr>
          <w:sz w:val="28"/>
          <w:szCs w:val="28"/>
        </w:rPr>
        <w:t xml:space="preserve"> администрация сельского поселения</w:t>
      </w:r>
    </w:p>
    <w:p w:rsidR="002C78B3" w:rsidRPr="00B10BAE" w:rsidRDefault="002C78B3" w:rsidP="00872E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A1772" w:rsidRDefault="008A1772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8A1772" w:rsidRPr="002C78B3" w:rsidRDefault="008A1772" w:rsidP="002C78B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C78B3">
        <w:rPr>
          <w:sz w:val="28"/>
          <w:szCs w:val="28"/>
          <w:lang w:eastAsia="en-US"/>
        </w:rPr>
        <w:t xml:space="preserve">Внести в Положение о комиссии по соблюдению требований к служебному поведению муниципальных служащих администрации </w:t>
      </w:r>
      <w:r w:rsidR="002C78B3" w:rsidRPr="002C78B3">
        <w:rPr>
          <w:sz w:val="28"/>
          <w:szCs w:val="28"/>
          <w:lang w:eastAsia="en-US"/>
        </w:rPr>
        <w:t>Валдгеймского</w:t>
      </w:r>
      <w:r w:rsidRPr="002C78B3">
        <w:rPr>
          <w:sz w:val="28"/>
          <w:szCs w:val="28"/>
          <w:lang w:eastAsia="en-US"/>
        </w:rPr>
        <w:t xml:space="preserve"> сельского поселения и урегулированию конфликта интересов, утвержденное постановлением администрации </w:t>
      </w:r>
      <w:r w:rsidR="002C78B3" w:rsidRPr="002C78B3">
        <w:rPr>
          <w:sz w:val="28"/>
          <w:szCs w:val="28"/>
          <w:lang w:eastAsia="en-US"/>
        </w:rPr>
        <w:t>Валдгеймского</w:t>
      </w:r>
      <w:r w:rsidRPr="002C78B3">
        <w:rPr>
          <w:sz w:val="28"/>
          <w:szCs w:val="28"/>
          <w:lang w:eastAsia="en-US"/>
        </w:rPr>
        <w:t xml:space="preserve"> сельского поселения Биробиджанского муниципального района Еврейской автономной области от</w:t>
      </w:r>
      <w:r w:rsidR="002C78B3" w:rsidRPr="002C78B3">
        <w:rPr>
          <w:sz w:val="28"/>
          <w:szCs w:val="28"/>
          <w:lang w:eastAsia="en-US"/>
        </w:rPr>
        <w:t xml:space="preserve"> 07</w:t>
      </w:r>
      <w:r w:rsidRPr="002C78B3">
        <w:rPr>
          <w:sz w:val="28"/>
          <w:szCs w:val="28"/>
          <w:lang w:eastAsia="en-US"/>
        </w:rPr>
        <w:t>.04.202</w:t>
      </w:r>
      <w:r w:rsidR="002C78B3" w:rsidRPr="002C78B3">
        <w:rPr>
          <w:sz w:val="28"/>
          <w:szCs w:val="28"/>
          <w:lang w:eastAsia="en-US"/>
        </w:rPr>
        <w:t>2</w:t>
      </w:r>
      <w:r w:rsidRPr="002C78B3">
        <w:rPr>
          <w:sz w:val="28"/>
          <w:szCs w:val="28"/>
          <w:lang w:eastAsia="en-US"/>
        </w:rPr>
        <w:t xml:space="preserve"> № </w:t>
      </w:r>
      <w:r w:rsidR="002C78B3" w:rsidRPr="002C78B3">
        <w:rPr>
          <w:sz w:val="28"/>
          <w:szCs w:val="28"/>
          <w:lang w:eastAsia="en-US"/>
        </w:rPr>
        <w:t>23</w:t>
      </w:r>
      <w:r w:rsidRPr="002C78B3">
        <w:rPr>
          <w:sz w:val="28"/>
          <w:szCs w:val="28"/>
          <w:lang w:eastAsia="en-US"/>
        </w:rPr>
        <w:t>, следующее изменение:</w:t>
      </w:r>
    </w:p>
    <w:p w:rsidR="002C78B3" w:rsidRDefault="002C78B3" w:rsidP="002C78B3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после пункта 11.3 Положени</w:t>
      </w:r>
      <w:r w:rsidR="00972ADC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дополнить пунктами:</w:t>
      </w:r>
    </w:p>
    <w:p w:rsidR="002C78B3" w:rsidRPr="00972ADC" w:rsidRDefault="002C78B3" w:rsidP="002C78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ADC">
        <w:rPr>
          <w:sz w:val="28"/>
          <w:szCs w:val="28"/>
          <w:lang w:eastAsia="en-US"/>
        </w:rPr>
        <w:t xml:space="preserve">«11.4. </w:t>
      </w:r>
      <w:r w:rsidRPr="00972ADC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972ADC" w:rsidRPr="00972ADC">
        <w:rPr>
          <w:sz w:val="28"/>
          <w:szCs w:val="28"/>
        </w:rPr>
        <w:t>0</w:t>
      </w:r>
      <w:r w:rsidRPr="00972ADC">
        <w:rPr>
          <w:sz w:val="28"/>
          <w:szCs w:val="28"/>
        </w:rPr>
        <w:t xml:space="preserve"> настоящего Положения, или уведомлений, указанных в абзаце четвертом подпункта «б» и подпункте «д» пункта 1</w:t>
      </w:r>
      <w:r w:rsidR="00972ADC" w:rsidRPr="00972ADC">
        <w:rPr>
          <w:sz w:val="28"/>
          <w:szCs w:val="28"/>
        </w:rPr>
        <w:t>0</w:t>
      </w:r>
      <w:r w:rsidRPr="00972ADC">
        <w:rPr>
          <w:sz w:val="28"/>
          <w:szCs w:val="28"/>
        </w:rPr>
        <w:t xml:space="preserve"> настоящего Положения, Специалист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 или его </w:t>
      </w:r>
      <w:r w:rsidRPr="00972ADC">
        <w:rPr>
          <w:sz w:val="28"/>
          <w:szCs w:val="28"/>
        </w:rPr>
        <w:lastRenderedPageBreak/>
        <w:t>заместитель, 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 (за исключением запросов, указанных в части 7 статьи 15 Федерального закона от 02.03.2007 № 25-ФЗ «О муниципальной службе в Российской Федерации»).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72ADC" w:rsidRPr="00972ADC" w:rsidRDefault="00972ADC" w:rsidP="00972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ADC">
        <w:rPr>
          <w:sz w:val="28"/>
          <w:szCs w:val="28"/>
        </w:rPr>
        <w:t xml:space="preserve">11.5. Уведомление, указанное в подпункте «д» пункта 10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8" w:history="1">
        <w:r w:rsidRPr="00972ADC">
          <w:rPr>
            <w:sz w:val="28"/>
            <w:szCs w:val="28"/>
          </w:rPr>
          <w:t>статьи 12</w:t>
        </w:r>
      </w:hyperlink>
      <w:r w:rsidRPr="00972ADC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972ADC" w:rsidRPr="00972ADC" w:rsidRDefault="00972ADC" w:rsidP="00972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ADC">
        <w:rPr>
          <w:sz w:val="28"/>
          <w:szCs w:val="28"/>
        </w:rPr>
        <w:t>11.6. Уведомление, указанное в абзаце четвертом подпункта «б» пункта 10 настоящего Положения, рассматривается Специалистом, который осуществляет подготовку мотивированного заключения по результатам рассмотрения уведомления.</w:t>
      </w:r>
    </w:p>
    <w:p w:rsidR="00972ADC" w:rsidRPr="00972ADC" w:rsidRDefault="00972ADC" w:rsidP="00972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ADC">
        <w:rPr>
          <w:sz w:val="28"/>
          <w:szCs w:val="28"/>
        </w:rPr>
        <w:t>11.7. При подготовке мотивированного заключения по результатам рассмотрения обращения, указанного в абзаце втором подпункта «б» пункта 10 настоящего Положения, или уведомлений, указанных в абзаце четвертом подпункта «б» и подпункте «д» пункта 10 настоящего Положения, Специалист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 или его заместитель, 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Pr="00972ADC">
        <w:rPr>
          <w:sz w:val="28"/>
          <w:szCs w:val="28"/>
          <w:lang w:eastAsia="en-US"/>
        </w:rPr>
        <w:t xml:space="preserve">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972ADC">
        <w:rPr>
          <w:sz w:val="28"/>
          <w:szCs w:val="28"/>
        </w:rPr>
        <w:t xml:space="preserve"> (за исключением запросов, указанных в части 7 статьи 15 Федерального закона от 02.03.2007 № 25-ФЗ «О муниципальной службе в Российской Федерации»).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972ADC">
        <w:rPr>
          <w:sz w:val="28"/>
          <w:szCs w:val="28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8A1772" w:rsidRPr="00FF732A" w:rsidRDefault="008A1772" w:rsidP="00872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4EEF">
        <w:rPr>
          <w:sz w:val="28"/>
          <w:szCs w:val="28"/>
        </w:rPr>
        <w:t>.</w:t>
      </w:r>
      <w:r w:rsidRPr="00EA48D9">
        <w:rPr>
          <w:sz w:val="28"/>
          <w:szCs w:val="28"/>
        </w:rPr>
        <w:t xml:space="preserve"> Опубликовать настоящее</w:t>
      </w:r>
      <w:r>
        <w:rPr>
          <w:sz w:val="28"/>
          <w:szCs w:val="28"/>
        </w:rPr>
        <w:t xml:space="preserve"> постановление в средствах массовой информации. </w:t>
      </w:r>
    </w:p>
    <w:p w:rsidR="008A1772" w:rsidRDefault="008A1772" w:rsidP="00872E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после </w:t>
      </w:r>
      <w:r w:rsidR="00972ADC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официального опубликования.</w:t>
      </w:r>
    </w:p>
    <w:p w:rsidR="008A1772" w:rsidRDefault="008A1772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8A1772" w:rsidRDefault="00972ADC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</w:t>
      </w:r>
      <w:r w:rsidR="008A1772">
        <w:rPr>
          <w:spacing w:val="0"/>
          <w:sz w:val="28"/>
          <w:szCs w:val="28"/>
        </w:rPr>
        <w:t>лав</w:t>
      </w:r>
      <w:r>
        <w:rPr>
          <w:spacing w:val="0"/>
          <w:sz w:val="28"/>
          <w:szCs w:val="28"/>
        </w:rPr>
        <w:t>а</w:t>
      </w:r>
      <w:r w:rsidR="008A1772">
        <w:rPr>
          <w:spacing w:val="0"/>
          <w:sz w:val="28"/>
          <w:szCs w:val="28"/>
        </w:rPr>
        <w:t xml:space="preserve"> администрации </w:t>
      </w: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сельского поселения                                                               </w:t>
      </w:r>
      <w:r w:rsidR="00972ADC">
        <w:rPr>
          <w:spacing w:val="0"/>
          <w:sz w:val="28"/>
          <w:szCs w:val="28"/>
        </w:rPr>
        <w:t>В.А.Брусиловский</w:t>
      </w: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Готовил:</w:t>
      </w: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Заместитель главы администрации                                               О.В.Жабина</w:t>
      </w: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Согласовано: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Консультант, юрист                                                                    Т.Н.Белогурова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по предоставлению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услуг                                                              А.В.Емельянов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специалист 3 разряда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управлению муниципальным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имуществом                                                                               Н.А.Стародубова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Консультант, бухгалтер                                                              И.Н.Пурахина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0B" w:rsidRDefault="0061320B" w:rsidP="00872EDB">
      <w:r>
        <w:separator/>
      </w:r>
    </w:p>
  </w:endnote>
  <w:endnote w:type="continuationSeparator" w:id="0">
    <w:p w:rsidR="0061320B" w:rsidRDefault="0061320B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0B" w:rsidRDefault="0061320B" w:rsidP="00872EDB">
      <w:r>
        <w:separator/>
      </w:r>
    </w:p>
  </w:footnote>
  <w:footnote w:type="continuationSeparator" w:id="0">
    <w:p w:rsidR="0061320B" w:rsidRDefault="0061320B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6F82">
      <w:rPr>
        <w:noProof/>
      </w:rPr>
      <w:t>4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DB"/>
    <w:rsid w:val="001273B9"/>
    <w:rsid w:val="001F49C2"/>
    <w:rsid w:val="002C78B3"/>
    <w:rsid w:val="002D5546"/>
    <w:rsid w:val="002F6E07"/>
    <w:rsid w:val="00327B49"/>
    <w:rsid w:val="00406E1B"/>
    <w:rsid w:val="00417E28"/>
    <w:rsid w:val="004972D4"/>
    <w:rsid w:val="004E5F6A"/>
    <w:rsid w:val="005330F9"/>
    <w:rsid w:val="005F5CAD"/>
    <w:rsid w:val="00610E5E"/>
    <w:rsid w:val="0061320B"/>
    <w:rsid w:val="00712CB2"/>
    <w:rsid w:val="00743F8A"/>
    <w:rsid w:val="00745F91"/>
    <w:rsid w:val="00756F82"/>
    <w:rsid w:val="00793463"/>
    <w:rsid w:val="007C3935"/>
    <w:rsid w:val="00832862"/>
    <w:rsid w:val="00867307"/>
    <w:rsid w:val="00872EDB"/>
    <w:rsid w:val="008A1772"/>
    <w:rsid w:val="00962E80"/>
    <w:rsid w:val="00972ADC"/>
    <w:rsid w:val="009E4641"/>
    <w:rsid w:val="00A90F2A"/>
    <w:rsid w:val="00AE2370"/>
    <w:rsid w:val="00B10BAE"/>
    <w:rsid w:val="00B17397"/>
    <w:rsid w:val="00B3469A"/>
    <w:rsid w:val="00B41355"/>
    <w:rsid w:val="00BC13D0"/>
    <w:rsid w:val="00C34994"/>
    <w:rsid w:val="00C70FBC"/>
    <w:rsid w:val="00CE61D8"/>
    <w:rsid w:val="00D10E2F"/>
    <w:rsid w:val="00D12CC1"/>
    <w:rsid w:val="00DF260F"/>
    <w:rsid w:val="00E34EEF"/>
    <w:rsid w:val="00EA48D9"/>
    <w:rsid w:val="00EC3564"/>
    <w:rsid w:val="00F77F7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34596-3DCA-4F1B-9221-F7F604D4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7D595020D7A530D868414896448AF93507221D020CFBE1C75626504F8000A0BEB7D46y80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User</cp:lastModifiedBy>
  <cp:revision>7</cp:revision>
  <cp:lastPrinted>2022-06-28T05:01:00Z</cp:lastPrinted>
  <dcterms:created xsi:type="dcterms:W3CDTF">2022-06-29T00:57:00Z</dcterms:created>
  <dcterms:modified xsi:type="dcterms:W3CDTF">2022-07-08T05:19:00Z</dcterms:modified>
</cp:coreProperties>
</file>