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8C" w:rsidRDefault="00DA468C" w:rsidP="001402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409575" cy="4953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4226"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29C" w:rsidRPr="0014029C" w:rsidRDefault="0014029C" w:rsidP="001402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29C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14029C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Pr="0014029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14029C" w:rsidRPr="0014029C" w:rsidRDefault="0014029C" w:rsidP="001402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29C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14029C" w:rsidRPr="0014029C" w:rsidRDefault="0014029C" w:rsidP="001402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29C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14029C" w:rsidRPr="0014029C" w:rsidRDefault="0014029C" w:rsidP="00140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29C" w:rsidRPr="0014029C" w:rsidRDefault="0014029C" w:rsidP="001402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29C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14029C" w:rsidRPr="0014029C" w:rsidRDefault="0014029C" w:rsidP="00140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29C" w:rsidRPr="0014029C" w:rsidRDefault="0014029C" w:rsidP="001402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29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4029C">
        <w:rPr>
          <w:rFonts w:ascii="Times New Roman" w:hAnsi="Times New Roman" w:cs="Times New Roman"/>
          <w:sz w:val="28"/>
          <w:szCs w:val="28"/>
        </w:rPr>
        <w:t>Валдгейм</w:t>
      </w:r>
      <w:proofErr w:type="spellEnd"/>
    </w:p>
    <w:p w:rsidR="0014029C" w:rsidRPr="0014029C" w:rsidRDefault="0014029C" w:rsidP="00140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29C" w:rsidRPr="0014029C" w:rsidRDefault="0014029C" w:rsidP="001402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29C">
        <w:rPr>
          <w:rFonts w:ascii="Times New Roman" w:hAnsi="Times New Roman" w:cs="Times New Roman"/>
          <w:sz w:val="28"/>
          <w:szCs w:val="28"/>
        </w:rPr>
        <w:t>РЕШЕНИЕ</w:t>
      </w:r>
    </w:p>
    <w:p w:rsidR="0014029C" w:rsidRPr="0014029C" w:rsidRDefault="00DA468C" w:rsidP="00140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23.07.2021</w:t>
      </w:r>
      <w:r w:rsidR="0014029C" w:rsidRPr="001402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179</w:t>
      </w:r>
    </w:p>
    <w:p w:rsidR="0014029C" w:rsidRPr="0014029C" w:rsidRDefault="0014029C" w:rsidP="0014029C">
      <w:pPr>
        <w:tabs>
          <w:tab w:val="left" w:pos="3450"/>
        </w:tabs>
        <w:rPr>
          <w:rFonts w:ascii="Times New Roman" w:hAnsi="Times New Roman" w:cs="Times New Roman"/>
        </w:rPr>
      </w:pPr>
    </w:p>
    <w:p w:rsidR="0014029C" w:rsidRDefault="0014029C" w:rsidP="0014029C">
      <w:pPr>
        <w:tabs>
          <w:tab w:val="left" w:pos="3450"/>
        </w:tabs>
      </w:pPr>
    </w:p>
    <w:p w:rsidR="0014029C" w:rsidRPr="0014029C" w:rsidRDefault="00586399" w:rsidP="00DA2699">
      <w:pPr>
        <w:pStyle w:val="20"/>
        <w:shd w:val="clear" w:color="auto" w:fill="auto"/>
        <w:spacing w:after="296" w:line="317" w:lineRule="exact"/>
        <w:jc w:val="both"/>
        <w:rPr>
          <w:color w:val="auto"/>
          <w:sz w:val="28"/>
          <w:szCs w:val="28"/>
        </w:rPr>
      </w:pPr>
      <w:bookmarkStart w:id="0" w:name="_GoBack"/>
      <w:bookmarkEnd w:id="0"/>
      <w:proofErr w:type="gramStart"/>
      <w:r>
        <w:rPr>
          <w:color w:val="auto"/>
          <w:sz w:val="28"/>
          <w:szCs w:val="28"/>
        </w:rPr>
        <w:t>О внесении изменени</w:t>
      </w:r>
      <w:r w:rsidR="00EE7B03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 xml:space="preserve"> </w:t>
      </w:r>
      <w:r w:rsidR="0014029C" w:rsidRPr="0014029C">
        <w:rPr>
          <w:color w:val="auto"/>
          <w:sz w:val="28"/>
          <w:szCs w:val="28"/>
        </w:rPr>
        <w:t>в решение Собрания депутатов Валдгеймског</w:t>
      </w:r>
      <w:r w:rsidR="00D31F5C">
        <w:rPr>
          <w:color w:val="auto"/>
          <w:sz w:val="28"/>
          <w:szCs w:val="28"/>
        </w:rPr>
        <w:t>о сельского поселения от 14.12.</w:t>
      </w:r>
      <w:r w:rsidR="0014029C" w:rsidRPr="0014029C">
        <w:rPr>
          <w:color w:val="auto"/>
          <w:sz w:val="28"/>
          <w:szCs w:val="28"/>
        </w:rPr>
        <w:t>2017 № 48 «Об утверждении Порядка размещения сведений о доходах, расходах, об имуществе, и обязательствах имущественного характера отдельных категорий лиц и членов их семей на официальном интернет сайте муниципального образования «</w:t>
      </w:r>
      <w:proofErr w:type="spellStart"/>
      <w:r w:rsidR="0014029C" w:rsidRPr="0014029C">
        <w:rPr>
          <w:color w:val="auto"/>
          <w:sz w:val="28"/>
          <w:szCs w:val="28"/>
        </w:rPr>
        <w:t>Валдгеймское</w:t>
      </w:r>
      <w:proofErr w:type="spellEnd"/>
      <w:r w:rsidR="0014029C" w:rsidRPr="0014029C">
        <w:rPr>
          <w:color w:val="auto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и предоставления этих сведений общероссийским средствам массовой информации для опубликования</w:t>
      </w:r>
      <w:r w:rsidR="00EE7B03">
        <w:rPr>
          <w:color w:val="auto"/>
          <w:sz w:val="28"/>
          <w:szCs w:val="28"/>
        </w:rPr>
        <w:t>»</w:t>
      </w:r>
      <w:proofErr w:type="gramEnd"/>
    </w:p>
    <w:p w:rsidR="0014029C" w:rsidRPr="0014029C" w:rsidRDefault="0014029C" w:rsidP="0014029C">
      <w:pPr>
        <w:tabs>
          <w:tab w:val="left" w:pos="3450"/>
        </w:tabs>
        <w:rPr>
          <w:color w:val="auto"/>
          <w:sz w:val="28"/>
          <w:szCs w:val="28"/>
        </w:rPr>
      </w:pPr>
    </w:p>
    <w:p w:rsidR="0014029C" w:rsidRPr="0014029C" w:rsidRDefault="0014029C" w:rsidP="001402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29C">
        <w:rPr>
          <w:rFonts w:ascii="Times New Roman" w:hAnsi="Times New Roman" w:cs="Times New Roman"/>
          <w:sz w:val="28"/>
          <w:szCs w:val="28"/>
        </w:rPr>
        <w:t>На основании п.п. «г» п. 2 Порядка, утвержденного Указом Президента Российской Федерации от 8 июля 2013 г. № 613 «Вопросы противодействия коррупции» на основании Устава муниципального образования «</w:t>
      </w:r>
      <w:proofErr w:type="spellStart"/>
      <w:r w:rsidRPr="0014029C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Pr="0014029C"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 сельского поселения</w:t>
      </w:r>
    </w:p>
    <w:p w:rsidR="0014029C" w:rsidRPr="0014029C" w:rsidRDefault="0014029C" w:rsidP="001402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29C" w:rsidRPr="0014029C" w:rsidRDefault="0014029C" w:rsidP="001402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29C">
        <w:rPr>
          <w:rFonts w:ascii="Times New Roman" w:hAnsi="Times New Roman" w:cs="Times New Roman"/>
          <w:sz w:val="28"/>
          <w:szCs w:val="28"/>
        </w:rPr>
        <w:t>РЕШИЛО:</w:t>
      </w:r>
    </w:p>
    <w:p w:rsidR="0014029C" w:rsidRPr="0014029C" w:rsidRDefault="0014029C" w:rsidP="0014029C">
      <w:pPr>
        <w:pStyle w:val="20"/>
        <w:shd w:val="clear" w:color="auto" w:fill="auto"/>
        <w:spacing w:after="0"/>
        <w:ind w:firstLine="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14029C">
        <w:rPr>
          <w:sz w:val="28"/>
          <w:szCs w:val="28"/>
        </w:rPr>
        <w:t>Последний абзац пункта 2 Порядка размещения сведений о доходах, расходах, об имуществе, и обязательствах имущественного характера отдельных категорий лиц и членов их семей на официальном интернет сайте муниципального образования «</w:t>
      </w:r>
      <w:proofErr w:type="spellStart"/>
      <w:r w:rsidRPr="0014029C">
        <w:rPr>
          <w:sz w:val="28"/>
          <w:szCs w:val="28"/>
        </w:rPr>
        <w:t>Валдгеймское</w:t>
      </w:r>
      <w:proofErr w:type="spellEnd"/>
      <w:r w:rsidRPr="0014029C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и предоставления этих сведений общероссийским средствам массовой информации для опубликования, утвержденного решением Собрания депутатов от 14.12.2017 № 48 изложить в следующей редакции:</w:t>
      </w:r>
      <w:proofErr w:type="gramEnd"/>
    </w:p>
    <w:p w:rsidR="0014029C" w:rsidRPr="0014029C" w:rsidRDefault="0014029C" w:rsidP="0014029C">
      <w:pPr>
        <w:pStyle w:val="20"/>
        <w:shd w:val="clear" w:color="auto" w:fill="auto"/>
        <w:spacing w:after="0"/>
        <w:ind w:firstLine="580"/>
        <w:jc w:val="both"/>
        <w:rPr>
          <w:sz w:val="28"/>
          <w:szCs w:val="28"/>
        </w:rPr>
      </w:pPr>
      <w:proofErr w:type="gramStart"/>
      <w:r w:rsidRPr="0014029C">
        <w:rPr>
          <w:sz w:val="28"/>
          <w:szCs w:val="28"/>
        </w:rPr>
        <w:t xml:space="preserve">-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</w:t>
      </w:r>
      <w:r w:rsidRPr="0014029C">
        <w:rPr>
          <w:sz w:val="28"/>
          <w:szCs w:val="28"/>
        </w:rPr>
        <w:lastRenderedPageBreak/>
        <w:t>сделок (сумма такой сделки) превышает общий доход служащего (работника) и его супруги (супруга) за три последних года, предшествующих отчетному</w:t>
      </w:r>
      <w:proofErr w:type="gramEnd"/>
      <w:r w:rsidRPr="0014029C">
        <w:rPr>
          <w:sz w:val="28"/>
          <w:szCs w:val="28"/>
        </w:rPr>
        <w:t xml:space="preserve"> периоду</w:t>
      </w:r>
      <w:proofErr w:type="gramStart"/>
      <w:r w:rsidRPr="0014029C">
        <w:rPr>
          <w:sz w:val="28"/>
          <w:szCs w:val="28"/>
        </w:rPr>
        <w:t>.".</w:t>
      </w:r>
      <w:proofErr w:type="gramEnd"/>
    </w:p>
    <w:p w:rsidR="0014029C" w:rsidRDefault="0014029C" w:rsidP="0014029C">
      <w:pPr>
        <w:pStyle w:val="20"/>
        <w:shd w:val="clear" w:color="auto" w:fill="auto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4029C">
        <w:rPr>
          <w:sz w:val="28"/>
          <w:szCs w:val="28"/>
        </w:rPr>
        <w:t xml:space="preserve">Опубликовать настоящее </w:t>
      </w:r>
      <w:r w:rsidR="005B1493">
        <w:rPr>
          <w:sz w:val="28"/>
          <w:szCs w:val="28"/>
        </w:rPr>
        <w:t>р</w:t>
      </w:r>
      <w:r w:rsidRPr="0014029C">
        <w:rPr>
          <w:sz w:val="28"/>
          <w:szCs w:val="28"/>
        </w:rPr>
        <w:t>ешение в Информационном бюллетене Валдгеймского сельского поселения Биробиджанского муниципального района Еврейской автономной области.</w:t>
      </w:r>
    </w:p>
    <w:p w:rsidR="0014029C" w:rsidRPr="0014029C" w:rsidRDefault="0014029C" w:rsidP="0014029C">
      <w:pPr>
        <w:pStyle w:val="20"/>
        <w:shd w:val="clear" w:color="auto" w:fill="auto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4029C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14029C" w:rsidRDefault="0014029C" w:rsidP="0014029C">
      <w:pPr>
        <w:tabs>
          <w:tab w:val="left" w:pos="3450"/>
        </w:tabs>
        <w:rPr>
          <w:sz w:val="28"/>
          <w:szCs w:val="28"/>
        </w:rPr>
      </w:pPr>
    </w:p>
    <w:p w:rsidR="0014029C" w:rsidRDefault="0014029C" w:rsidP="0014029C">
      <w:pPr>
        <w:tabs>
          <w:tab w:val="left" w:pos="3450"/>
        </w:tabs>
        <w:rPr>
          <w:sz w:val="28"/>
          <w:szCs w:val="28"/>
        </w:rPr>
      </w:pPr>
    </w:p>
    <w:p w:rsidR="005B1493" w:rsidRDefault="005B1493" w:rsidP="0014029C">
      <w:pPr>
        <w:tabs>
          <w:tab w:val="left" w:pos="3450"/>
        </w:tabs>
        <w:rPr>
          <w:sz w:val="28"/>
          <w:szCs w:val="28"/>
        </w:rPr>
      </w:pPr>
    </w:p>
    <w:p w:rsidR="0014029C" w:rsidRPr="0014029C" w:rsidRDefault="005B1493" w:rsidP="0014029C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В.А.Брусиловский</w:t>
      </w:r>
    </w:p>
    <w:p w:rsidR="0014029C" w:rsidRPr="0014029C" w:rsidRDefault="0014029C" w:rsidP="0014029C">
      <w:pPr>
        <w:tabs>
          <w:tab w:val="left" w:pos="3450"/>
        </w:tabs>
        <w:rPr>
          <w:rFonts w:ascii="Times New Roman" w:hAnsi="Times New Roman" w:cs="Times New Roman"/>
        </w:rPr>
      </w:pPr>
    </w:p>
    <w:p w:rsidR="0014029C" w:rsidRDefault="0014029C" w:rsidP="0014029C">
      <w:pPr>
        <w:tabs>
          <w:tab w:val="left" w:pos="3450"/>
        </w:tabs>
      </w:pPr>
    </w:p>
    <w:p w:rsidR="0014029C" w:rsidRDefault="0014029C" w:rsidP="0014029C">
      <w:pPr>
        <w:tabs>
          <w:tab w:val="left" w:pos="3450"/>
        </w:tabs>
      </w:pPr>
    </w:p>
    <w:p w:rsidR="0014029C" w:rsidRDefault="0014029C" w:rsidP="0014029C">
      <w:pPr>
        <w:tabs>
          <w:tab w:val="left" w:pos="3450"/>
        </w:tabs>
      </w:pPr>
    </w:p>
    <w:p w:rsidR="0014029C" w:rsidRDefault="0014029C" w:rsidP="0014029C">
      <w:pPr>
        <w:tabs>
          <w:tab w:val="left" w:pos="3450"/>
        </w:tabs>
      </w:pPr>
    </w:p>
    <w:p w:rsidR="0014029C" w:rsidRDefault="0014029C" w:rsidP="0014029C">
      <w:pPr>
        <w:tabs>
          <w:tab w:val="left" w:pos="3450"/>
        </w:tabs>
      </w:pPr>
    </w:p>
    <w:p w:rsidR="0014029C" w:rsidRDefault="0014029C" w:rsidP="0014029C">
      <w:pPr>
        <w:tabs>
          <w:tab w:val="left" w:pos="3450"/>
        </w:tabs>
      </w:pPr>
    </w:p>
    <w:p w:rsidR="0014029C" w:rsidRDefault="0014029C" w:rsidP="0014029C">
      <w:pPr>
        <w:tabs>
          <w:tab w:val="left" w:pos="3450"/>
        </w:tabs>
      </w:pPr>
    </w:p>
    <w:p w:rsidR="0014029C" w:rsidRDefault="0014029C" w:rsidP="0014029C">
      <w:pPr>
        <w:tabs>
          <w:tab w:val="left" w:pos="3450"/>
        </w:tabs>
      </w:pPr>
    </w:p>
    <w:p w:rsidR="0014029C" w:rsidRDefault="0014029C" w:rsidP="0014029C">
      <w:pPr>
        <w:tabs>
          <w:tab w:val="left" w:pos="3450"/>
        </w:tabs>
      </w:pPr>
    </w:p>
    <w:p w:rsidR="0014029C" w:rsidRDefault="0014029C" w:rsidP="0014029C">
      <w:pPr>
        <w:tabs>
          <w:tab w:val="left" w:pos="3450"/>
        </w:tabs>
      </w:pPr>
    </w:p>
    <w:p w:rsidR="0014029C" w:rsidRDefault="0014029C" w:rsidP="0014029C">
      <w:pPr>
        <w:tabs>
          <w:tab w:val="left" w:pos="3450"/>
        </w:tabs>
      </w:pPr>
    </w:p>
    <w:p w:rsidR="0014029C" w:rsidRPr="0014029C" w:rsidRDefault="0014029C" w:rsidP="0014029C">
      <w:pPr>
        <w:tabs>
          <w:tab w:val="left" w:pos="3450"/>
        </w:tabs>
        <w:rPr>
          <w:rFonts w:ascii="Times New Roman" w:hAnsi="Times New Roman" w:cs="Times New Roman"/>
        </w:rPr>
      </w:pPr>
    </w:p>
    <w:sectPr w:rsidR="0014029C" w:rsidRPr="0014029C" w:rsidSect="0014029C">
      <w:pgSz w:w="11900" w:h="16840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4F7" w:rsidRDefault="003044F7" w:rsidP="00CA35FE">
      <w:r>
        <w:separator/>
      </w:r>
    </w:p>
  </w:endnote>
  <w:endnote w:type="continuationSeparator" w:id="0">
    <w:p w:rsidR="003044F7" w:rsidRDefault="003044F7" w:rsidP="00CA3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4F7" w:rsidRDefault="003044F7"/>
  </w:footnote>
  <w:footnote w:type="continuationSeparator" w:id="0">
    <w:p w:rsidR="003044F7" w:rsidRDefault="003044F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A35FE"/>
    <w:rsid w:val="000810F3"/>
    <w:rsid w:val="000C7D24"/>
    <w:rsid w:val="000D3A5C"/>
    <w:rsid w:val="0014029C"/>
    <w:rsid w:val="003044F7"/>
    <w:rsid w:val="003F5FF7"/>
    <w:rsid w:val="00500921"/>
    <w:rsid w:val="00586399"/>
    <w:rsid w:val="005B1493"/>
    <w:rsid w:val="0077237D"/>
    <w:rsid w:val="0081166A"/>
    <w:rsid w:val="00CA35FE"/>
    <w:rsid w:val="00D31F5C"/>
    <w:rsid w:val="00D52471"/>
    <w:rsid w:val="00DA2699"/>
    <w:rsid w:val="00DA468C"/>
    <w:rsid w:val="00E278CD"/>
    <w:rsid w:val="00EE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5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35F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A35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CA35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CA35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CA35FE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CA35FE"/>
    <w:pPr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CA35FE"/>
    <w:pPr>
      <w:shd w:val="clear" w:color="auto" w:fill="FFFFFF"/>
      <w:spacing w:before="360" w:after="3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A468C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68C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Uer YR</cp:lastModifiedBy>
  <cp:revision>9</cp:revision>
  <cp:lastPrinted>2021-08-05T00:16:00Z</cp:lastPrinted>
  <dcterms:created xsi:type="dcterms:W3CDTF">2021-07-15T00:31:00Z</dcterms:created>
  <dcterms:modified xsi:type="dcterms:W3CDTF">2021-08-05T00:19:00Z</dcterms:modified>
</cp:coreProperties>
</file>