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29C" w:rsidRDefault="0014029C" w:rsidP="001402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14029C" w:rsidRPr="0014029C" w:rsidRDefault="0014029C" w:rsidP="0014029C">
      <w:pPr>
        <w:jc w:val="center"/>
        <w:rPr>
          <w:rFonts w:ascii="Times New Roman" w:hAnsi="Times New Roman" w:cs="Times New Roman"/>
          <w:sz w:val="28"/>
          <w:szCs w:val="28"/>
        </w:rPr>
      </w:pPr>
      <w:r w:rsidRPr="0014029C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Pr="0014029C">
        <w:rPr>
          <w:rFonts w:ascii="Times New Roman" w:hAnsi="Times New Roman" w:cs="Times New Roman"/>
          <w:sz w:val="28"/>
          <w:szCs w:val="28"/>
        </w:rPr>
        <w:t>Валдгеймское</w:t>
      </w:r>
      <w:proofErr w:type="spellEnd"/>
      <w:r w:rsidRPr="0014029C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14029C" w:rsidRPr="0014029C" w:rsidRDefault="0014029C" w:rsidP="0014029C">
      <w:pPr>
        <w:jc w:val="center"/>
        <w:rPr>
          <w:rFonts w:ascii="Times New Roman" w:hAnsi="Times New Roman" w:cs="Times New Roman"/>
          <w:sz w:val="28"/>
          <w:szCs w:val="28"/>
        </w:rPr>
      </w:pPr>
      <w:r w:rsidRPr="0014029C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14029C" w:rsidRPr="0014029C" w:rsidRDefault="0014029C" w:rsidP="0014029C">
      <w:pPr>
        <w:jc w:val="center"/>
        <w:rPr>
          <w:rFonts w:ascii="Times New Roman" w:hAnsi="Times New Roman" w:cs="Times New Roman"/>
          <w:sz w:val="28"/>
          <w:szCs w:val="28"/>
        </w:rPr>
      </w:pPr>
      <w:r w:rsidRPr="0014029C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14029C" w:rsidRPr="0014029C" w:rsidRDefault="0014029C" w:rsidP="001402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29C" w:rsidRPr="0014029C" w:rsidRDefault="0014029C" w:rsidP="0014029C">
      <w:pPr>
        <w:jc w:val="center"/>
        <w:rPr>
          <w:rFonts w:ascii="Times New Roman" w:hAnsi="Times New Roman" w:cs="Times New Roman"/>
          <w:sz w:val="28"/>
          <w:szCs w:val="28"/>
        </w:rPr>
      </w:pPr>
      <w:r w:rsidRPr="0014029C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14029C" w:rsidRPr="0014029C" w:rsidRDefault="0014029C" w:rsidP="001402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29C" w:rsidRPr="0014029C" w:rsidRDefault="0014029C" w:rsidP="0014029C">
      <w:pPr>
        <w:jc w:val="center"/>
        <w:rPr>
          <w:rFonts w:ascii="Times New Roman" w:hAnsi="Times New Roman" w:cs="Times New Roman"/>
          <w:sz w:val="28"/>
          <w:szCs w:val="28"/>
        </w:rPr>
      </w:pPr>
      <w:r w:rsidRPr="0014029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14029C">
        <w:rPr>
          <w:rFonts w:ascii="Times New Roman" w:hAnsi="Times New Roman" w:cs="Times New Roman"/>
          <w:sz w:val="28"/>
          <w:szCs w:val="28"/>
        </w:rPr>
        <w:t>Валдгейм</w:t>
      </w:r>
      <w:proofErr w:type="spellEnd"/>
    </w:p>
    <w:p w:rsidR="0014029C" w:rsidRPr="0014029C" w:rsidRDefault="0014029C" w:rsidP="001402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29C" w:rsidRPr="0014029C" w:rsidRDefault="0014029C" w:rsidP="0014029C">
      <w:pPr>
        <w:jc w:val="center"/>
        <w:rPr>
          <w:rFonts w:ascii="Times New Roman" w:hAnsi="Times New Roman" w:cs="Times New Roman"/>
          <w:sz w:val="28"/>
          <w:szCs w:val="28"/>
        </w:rPr>
      </w:pPr>
      <w:r w:rsidRPr="0014029C">
        <w:rPr>
          <w:rFonts w:ascii="Times New Roman" w:hAnsi="Times New Roman" w:cs="Times New Roman"/>
          <w:sz w:val="28"/>
          <w:szCs w:val="28"/>
        </w:rPr>
        <w:t>РЕШЕНИЕ</w:t>
      </w:r>
    </w:p>
    <w:p w:rsidR="0014029C" w:rsidRPr="0014029C" w:rsidRDefault="0014029C" w:rsidP="001402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1402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14029C" w:rsidRPr="0014029C" w:rsidRDefault="0014029C" w:rsidP="0014029C">
      <w:pPr>
        <w:tabs>
          <w:tab w:val="left" w:pos="3450"/>
        </w:tabs>
        <w:rPr>
          <w:rFonts w:ascii="Times New Roman" w:hAnsi="Times New Roman" w:cs="Times New Roman"/>
        </w:rPr>
      </w:pPr>
    </w:p>
    <w:p w:rsidR="0014029C" w:rsidRDefault="0014029C" w:rsidP="0014029C">
      <w:pPr>
        <w:tabs>
          <w:tab w:val="left" w:pos="3450"/>
        </w:tabs>
      </w:pPr>
    </w:p>
    <w:p w:rsidR="0014029C" w:rsidRPr="0014029C" w:rsidRDefault="00586399" w:rsidP="000F059B">
      <w:pPr>
        <w:pStyle w:val="20"/>
        <w:shd w:val="clear" w:color="auto" w:fill="auto"/>
        <w:spacing w:after="296" w:line="317" w:lineRule="exac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внесении изменений </w:t>
      </w:r>
      <w:r w:rsidR="0014029C" w:rsidRPr="0014029C">
        <w:rPr>
          <w:color w:val="auto"/>
          <w:sz w:val="28"/>
          <w:szCs w:val="28"/>
        </w:rPr>
        <w:t xml:space="preserve">в решение Собрания депутатов </w:t>
      </w:r>
      <w:proofErr w:type="spellStart"/>
      <w:r w:rsidR="0014029C" w:rsidRPr="0014029C">
        <w:rPr>
          <w:color w:val="auto"/>
          <w:sz w:val="28"/>
          <w:szCs w:val="28"/>
        </w:rPr>
        <w:t>Валдгеймского</w:t>
      </w:r>
      <w:proofErr w:type="spellEnd"/>
      <w:r w:rsidR="0014029C" w:rsidRPr="0014029C">
        <w:rPr>
          <w:color w:val="auto"/>
          <w:sz w:val="28"/>
          <w:szCs w:val="28"/>
        </w:rPr>
        <w:t xml:space="preserve"> сельского поселения от 1</w:t>
      </w:r>
      <w:r w:rsidR="00297C51">
        <w:rPr>
          <w:color w:val="auto"/>
          <w:sz w:val="28"/>
          <w:szCs w:val="28"/>
        </w:rPr>
        <w:t>9</w:t>
      </w:r>
      <w:r w:rsidR="0014029C" w:rsidRPr="0014029C">
        <w:rPr>
          <w:color w:val="auto"/>
          <w:sz w:val="28"/>
          <w:szCs w:val="28"/>
        </w:rPr>
        <w:t>.</w:t>
      </w:r>
      <w:r w:rsidR="00297C51">
        <w:rPr>
          <w:color w:val="auto"/>
          <w:sz w:val="28"/>
          <w:szCs w:val="28"/>
        </w:rPr>
        <w:t>05.2021</w:t>
      </w:r>
      <w:r w:rsidR="0014029C" w:rsidRPr="0014029C">
        <w:rPr>
          <w:color w:val="auto"/>
          <w:sz w:val="28"/>
          <w:szCs w:val="28"/>
        </w:rPr>
        <w:t xml:space="preserve"> № </w:t>
      </w:r>
      <w:r w:rsidR="00297C51">
        <w:rPr>
          <w:color w:val="auto"/>
          <w:sz w:val="28"/>
          <w:szCs w:val="28"/>
        </w:rPr>
        <w:t>16</w:t>
      </w:r>
      <w:r w:rsidR="0014029C" w:rsidRPr="0014029C">
        <w:rPr>
          <w:color w:val="auto"/>
          <w:sz w:val="28"/>
          <w:szCs w:val="28"/>
        </w:rPr>
        <w:t xml:space="preserve">8 «Об утверждении </w:t>
      </w:r>
      <w:r w:rsidR="00297C51">
        <w:rPr>
          <w:color w:val="auto"/>
          <w:sz w:val="28"/>
          <w:szCs w:val="28"/>
        </w:rPr>
        <w:t>прогнозного плана (программы) приватизации муниципального имущества муниципального образования «</w:t>
      </w:r>
      <w:proofErr w:type="spellStart"/>
      <w:r w:rsidR="00297C51">
        <w:rPr>
          <w:color w:val="auto"/>
          <w:sz w:val="28"/>
          <w:szCs w:val="28"/>
        </w:rPr>
        <w:t>Валдгеймское</w:t>
      </w:r>
      <w:proofErr w:type="spellEnd"/>
      <w:r w:rsidR="00297C51">
        <w:rPr>
          <w:color w:val="auto"/>
          <w:sz w:val="28"/>
          <w:szCs w:val="28"/>
        </w:rPr>
        <w:t xml:space="preserve"> сельское поселение» на 2021 год»</w:t>
      </w:r>
    </w:p>
    <w:p w:rsidR="0014029C" w:rsidRPr="0014029C" w:rsidRDefault="0014029C" w:rsidP="0014029C">
      <w:pPr>
        <w:tabs>
          <w:tab w:val="left" w:pos="3450"/>
        </w:tabs>
        <w:rPr>
          <w:color w:val="auto"/>
          <w:sz w:val="28"/>
          <w:szCs w:val="28"/>
        </w:rPr>
      </w:pPr>
    </w:p>
    <w:p w:rsidR="00297C51" w:rsidRPr="00297C51" w:rsidRDefault="00297C51" w:rsidP="00297C51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7C51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21.12.2001 № 178-ФЗ «О приватизации государственного и муниципального имущества», Положением «Об утверждении положения об организации продажи государственного или муниципального имущества посредством публичного предложения и без объявления цены», утверждённым решением Собрания депутатов сельского поселения от 24.10.2013 № 137, на основании Устава муниципального образования «</w:t>
      </w:r>
      <w:proofErr w:type="spellStart"/>
      <w:r w:rsidRPr="00297C51">
        <w:rPr>
          <w:rFonts w:ascii="Times New Roman" w:hAnsi="Times New Roman" w:cs="Times New Roman"/>
          <w:sz w:val="28"/>
          <w:szCs w:val="28"/>
        </w:rPr>
        <w:t>Валдгеймское</w:t>
      </w:r>
      <w:proofErr w:type="spellEnd"/>
      <w:r w:rsidRPr="00297C51">
        <w:rPr>
          <w:rFonts w:ascii="Times New Roman" w:hAnsi="Times New Roman" w:cs="Times New Roman"/>
          <w:sz w:val="28"/>
          <w:szCs w:val="28"/>
        </w:rPr>
        <w:t xml:space="preserve"> сельское поселение», Собрание депутатов сельского поселения</w:t>
      </w:r>
      <w:proofErr w:type="gramEnd"/>
    </w:p>
    <w:p w:rsidR="0014029C" w:rsidRPr="0014029C" w:rsidRDefault="0014029C" w:rsidP="001402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29C" w:rsidRPr="0014029C" w:rsidRDefault="0014029C" w:rsidP="001402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29C">
        <w:rPr>
          <w:rFonts w:ascii="Times New Roman" w:hAnsi="Times New Roman" w:cs="Times New Roman"/>
          <w:sz w:val="28"/>
          <w:szCs w:val="28"/>
        </w:rPr>
        <w:t>РЕШИЛО:</w:t>
      </w:r>
    </w:p>
    <w:p w:rsidR="00BB6C81" w:rsidRPr="00BB6C81" w:rsidRDefault="00BB6C81" w:rsidP="002E7D11">
      <w:pPr>
        <w:pStyle w:val="20"/>
        <w:numPr>
          <w:ilvl w:val="0"/>
          <w:numId w:val="1"/>
        </w:numPr>
        <w:shd w:val="clear" w:color="auto" w:fill="auto"/>
        <w:spacing w:after="0" w:line="317" w:lineRule="exact"/>
        <w:ind w:left="0" w:firstLine="940"/>
        <w:jc w:val="both"/>
        <w:rPr>
          <w:sz w:val="28"/>
          <w:szCs w:val="28"/>
        </w:rPr>
      </w:pPr>
      <w:r w:rsidRPr="00BB6C81">
        <w:rPr>
          <w:sz w:val="28"/>
          <w:szCs w:val="28"/>
        </w:rPr>
        <w:t xml:space="preserve">Внести следующие изменения  </w:t>
      </w:r>
      <w:r w:rsidRPr="00BB6C81">
        <w:rPr>
          <w:color w:val="auto"/>
          <w:sz w:val="28"/>
          <w:szCs w:val="28"/>
        </w:rPr>
        <w:t xml:space="preserve">в решение Собрания депутатов </w:t>
      </w:r>
      <w:proofErr w:type="spellStart"/>
      <w:r w:rsidRPr="00BB6C81">
        <w:rPr>
          <w:color w:val="auto"/>
          <w:sz w:val="28"/>
          <w:szCs w:val="28"/>
        </w:rPr>
        <w:t>Валдгеймского</w:t>
      </w:r>
      <w:proofErr w:type="spellEnd"/>
      <w:r w:rsidRPr="00BB6C81">
        <w:rPr>
          <w:color w:val="auto"/>
          <w:sz w:val="28"/>
          <w:szCs w:val="28"/>
        </w:rPr>
        <w:t xml:space="preserve"> сельского поселения от 19.05.2021 № 168 «Об утверждении прогнозного плана (программы) приватизации муниципального имущества муниципального образования «</w:t>
      </w:r>
      <w:proofErr w:type="spellStart"/>
      <w:r w:rsidRPr="00BB6C81">
        <w:rPr>
          <w:color w:val="auto"/>
          <w:sz w:val="28"/>
          <w:szCs w:val="28"/>
        </w:rPr>
        <w:t>Валдгеймское</w:t>
      </w:r>
      <w:proofErr w:type="spellEnd"/>
      <w:r w:rsidRPr="00BB6C81">
        <w:rPr>
          <w:color w:val="auto"/>
          <w:sz w:val="28"/>
          <w:szCs w:val="28"/>
        </w:rPr>
        <w:t xml:space="preserve"> сельское поселение» на 2021 год»</w:t>
      </w:r>
      <w:r>
        <w:rPr>
          <w:color w:val="auto"/>
          <w:sz w:val="28"/>
          <w:szCs w:val="28"/>
        </w:rPr>
        <w:t>:</w:t>
      </w:r>
    </w:p>
    <w:p w:rsidR="0014029C" w:rsidRDefault="00BB6C81" w:rsidP="00BB6C81">
      <w:pPr>
        <w:pStyle w:val="20"/>
        <w:shd w:val="clear" w:color="auto" w:fill="auto"/>
        <w:spacing w:after="0"/>
        <w:ind w:firstLine="9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</w:t>
      </w:r>
      <w:r w:rsidR="008222CF">
        <w:rPr>
          <w:sz w:val="28"/>
          <w:szCs w:val="28"/>
        </w:rPr>
        <w:t>П</w:t>
      </w:r>
      <w:r w:rsidR="0014029C" w:rsidRPr="0014029C">
        <w:rPr>
          <w:sz w:val="28"/>
          <w:szCs w:val="28"/>
        </w:rPr>
        <w:t>ункт 2</w:t>
      </w:r>
      <w:r w:rsidR="008222CF">
        <w:rPr>
          <w:sz w:val="28"/>
          <w:szCs w:val="28"/>
        </w:rPr>
        <w:t xml:space="preserve">.1. раздела 2 </w:t>
      </w:r>
      <w:r w:rsidR="0014029C" w:rsidRPr="0014029C">
        <w:rPr>
          <w:sz w:val="28"/>
          <w:szCs w:val="28"/>
        </w:rPr>
        <w:t xml:space="preserve"> </w:t>
      </w:r>
      <w:r w:rsidR="002E7D11">
        <w:rPr>
          <w:sz w:val="28"/>
          <w:szCs w:val="28"/>
        </w:rPr>
        <w:t xml:space="preserve">«Покупатели муниципального имущества» изложить в следующей редакции: </w:t>
      </w:r>
    </w:p>
    <w:p w:rsidR="002E7D11" w:rsidRDefault="000C485B" w:rsidP="002E7D11">
      <w:pPr>
        <w:pStyle w:val="20"/>
        <w:shd w:val="clear" w:color="auto" w:fill="auto"/>
        <w:spacing w:after="0"/>
        <w:ind w:firstLine="9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="002E7D11" w:rsidRPr="002E7D11">
        <w:rPr>
          <w:sz w:val="28"/>
          <w:szCs w:val="28"/>
          <w:shd w:val="clear" w:color="auto" w:fill="FFFFFF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  <w:bookmarkStart w:id="0" w:name="bssPhr57"/>
      <w:bookmarkStart w:id="1" w:name="ZAP22GS3D4"/>
      <w:bookmarkStart w:id="2" w:name="ZAP1T2A3BJ"/>
      <w:bookmarkEnd w:id="0"/>
      <w:bookmarkEnd w:id="1"/>
      <w:bookmarkEnd w:id="2"/>
      <w:r w:rsidR="002E7D11">
        <w:rPr>
          <w:sz w:val="28"/>
          <w:szCs w:val="28"/>
          <w:shd w:val="clear" w:color="auto" w:fill="FFFFFF"/>
        </w:rPr>
        <w:t xml:space="preserve"> </w:t>
      </w:r>
      <w:r w:rsidR="002E7D11" w:rsidRPr="002E7D11">
        <w:rPr>
          <w:sz w:val="28"/>
          <w:szCs w:val="28"/>
          <w:shd w:val="clear" w:color="auto" w:fill="FFFFFF"/>
        </w:rPr>
        <w:t>государственных и муниципальных унитарных предприятий, государственных и муниципальных учреждений;</w:t>
      </w:r>
      <w:bookmarkStart w:id="3" w:name="bssPhr58"/>
      <w:bookmarkStart w:id="4" w:name="ZAP2K1A3M8"/>
      <w:bookmarkStart w:id="5" w:name="ZAP2EIO3KN"/>
      <w:bookmarkEnd w:id="3"/>
      <w:bookmarkEnd w:id="4"/>
      <w:bookmarkEnd w:id="5"/>
      <w:r w:rsidR="002E7D11">
        <w:rPr>
          <w:sz w:val="28"/>
          <w:szCs w:val="28"/>
          <w:shd w:val="clear" w:color="auto" w:fill="FFFFFF"/>
        </w:rPr>
        <w:t xml:space="preserve"> </w:t>
      </w:r>
      <w:r w:rsidR="002E7D11" w:rsidRPr="002E7D11">
        <w:rPr>
          <w:sz w:val="28"/>
          <w:szCs w:val="28"/>
          <w:shd w:val="clear" w:color="auto" w:fill="FFFFFF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  <w:bookmarkStart w:id="6" w:name="bssPhr59"/>
      <w:bookmarkStart w:id="7" w:name="ZAP2DKC3HV"/>
      <w:bookmarkStart w:id="8" w:name="ZAP285Q3GE"/>
      <w:bookmarkEnd w:id="6"/>
      <w:bookmarkEnd w:id="7"/>
      <w:bookmarkEnd w:id="8"/>
      <w:r w:rsidR="002E7D11">
        <w:rPr>
          <w:sz w:val="28"/>
          <w:szCs w:val="28"/>
          <w:shd w:val="clear" w:color="auto" w:fill="FFFFFF"/>
        </w:rPr>
        <w:t xml:space="preserve"> </w:t>
      </w:r>
      <w:proofErr w:type="gramStart"/>
      <w:r w:rsidR="002E7D11">
        <w:rPr>
          <w:sz w:val="28"/>
          <w:szCs w:val="28"/>
          <w:shd w:val="clear" w:color="auto" w:fill="FFFFFF"/>
        </w:rPr>
        <w:t xml:space="preserve">за исключением </w:t>
      </w:r>
      <w:r w:rsidR="002E7D11" w:rsidRPr="002E7D11">
        <w:rPr>
          <w:sz w:val="28"/>
          <w:szCs w:val="28"/>
          <w:shd w:val="clear" w:color="auto" w:fill="FFFFFF"/>
        </w:rPr>
        <w:t xml:space="preserve">юридических лиц, местом регистрации которых является государство или территория, включенные в утверждаемый </w:t>
      </w:r>
      <w:r w:rsidR="002E7D11" w:rsidRPr="002E7D11">
        <w:rPr>
          <w:sz w:val="28"/>
          <w:szCs w:val="28"/>
          <w:shd w:val="clear" w:color="auto" w:fill="FFFFFF"/>
        </w:rPr>
        <w:lastRenderedPageBreak/>
        <w:t xml:space="preserve">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="002E7D11" w:rsidRPr="002E7D11">
        <w:rPr>
          <w:sz w:val="28"/>
          <w:szCs w:val="28"/>
          <w:shd w:val="clear" w:color="auto" w:fill="FFFFFF"/>
        </w:rPr>
        <w:t>бенефициарных</w:t>
      </w:r>
      <w:proofErr w:type="spellEnd"/>
      <w:r w:rsidR="002E7D11" w:rsidRPr="002E7D11">
        <w:rPr>
          <w:sz w:val="28"/>
          <w:szCs w:val="28"/>
          <w:shd w:val="clear" w:color="auto" w:fill="FFFFFF"/>
        </w:rPr>
        <w:t xml:space="preserve"> владельцах и контролирующих лицах в порядке, установленном</w:t>
      </w:r>
      <w:proofErr w:type="gramEnd"/>
      <w:r w:rsidR="002E7D11" w:rsidRPr="002E7D11">
        <w:rPr>
          <w:sz w:val="28"/>
          <w:szCs w:val="28"/>
          <w:shd w:val="clear" w:color="auto" w:fill="FFFFFF"/>
        </w:rPr>
        <w:t xml:space="preserve"> Правительством Российской Федерации;</w:t>
      </w:r>
    </w:p>
    <w:p w:rsidR="0042010D" w:rsidRDefault="002E7D11" w:rsidP="002E7D11">
      <w:pPr>
        <w:pStyle w:val="20"/>
        <w:shd w:val="clear" w:color="auto" w:fill="auto"/>
        <w:spacing w:after="0"/>
        <w:ind w:firstLine="940"/>
        <w:jc w:val="both"/>
        <w:rPr>
          <w:sz w:val="28"/>
          <w:szCs w:val="28"/>
          <w:shd w:val="clear" w:color="auto" w:fill="FFFFFF"/>
        </w:rPr>
      </w:pPr>
      <w:proofErr w:type="gramStart"/>
      <w:r w:rsidRPr="002E7D11">
        <w:rPr>
          <w:sz w:val="28"/>
          <w:szCs w:val="28"/>
          <w:shd w:val="clear" w:color="auto" w:fill="FFFFFF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  </w:t>
      </w:r>
      <w:proofErr w:type="gramEnd"/>
    </w:p>
    <w:p w:rsidR="002E7D11" w:rsidRDefault="0042010D" w:rsidP="002E7D11">
      <w:pPr>
        <w:pStyle w:val="20"/>
        <w:shd w:val="clear" w:color="auto" w:fill="auto"/>
        <w:spacing w:after="0"/>
        <w:ind w:firstLine="940"/>
        <w:jc w:val="both"/>
        <w:rPr>
          <w:sz w:val="28"/>
          <w:szCs w:val="28"/>
          <w:shd w:val="clear" w:color="auto" w:fill="FFFFFF"/>
        </w:rPr>
      </w:pPr>
      <w:r w:rsidRPr="0042010D">
        <w:rPr>
          <w:sz w:val="28"/>
          <w:szCs w:val="28"/>
          <w:shd w:val="clear" w:color="auto" w:fill="FFFFFF"/>
        </w:rPr>
        <w:t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Федеральным законом</w:t>
      </w:r>
      <w:r>
        <w:rPr>
          <w:sz w:val="28"/>
          <w:szCs w:val="28"/>
          <w:shd w:val="clear" w:color="auto" w:fill="FFFFFF"/>
        </w:rPr>
        <w:t xml:space="preserve"> </w:t>
      </w:r>
      <w:r w:rsidRPr="00297C51">
        <w:rPr>
          <w:sz w:val="28"/>
          <w:szCs w:val="28"/>
        </w:rPr>
        <w:t>от 21.12.2001 № 178-ФЗ «О приватизации государственного и муниципального имущества»</w:t>
      </w:r>
      <w:r w:rsidRPr="0042010D">
        <w:rPr>
          <w:sz w:val="28"/>
          <w:szCs w:val="28"/>
          <w:shd w:val="clear" w:color="auto" w:fill="FFFFFF"/>
        </w:rPr>
        <w:t>.</w:t>
      </w:r>
    </w:p>
    <w:p w:rsidR="000C485B" w:rsidRPr="000C485B" w:rsidRDefault="00BB6C81" w:rsidP="000C485B">
      <w:pPr>
        <w:pStyle w:val="a4"/>
        <w:numPr>
          <w:ilvl w:val="1"/>
          <w:numId w:val="1"/>
        </w:numPr>
        <w:ind w:left="0" w:firstLine="9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485B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42010D" w:rsidRPr="000C485B">
        <w:rPr>
          <w:rFonts w:ascii="Times New Roman" w:hAnsi="Times New Roman" w:cs="Times New Roman"/>
          <w:sz w:val="28"/>
          <w:szCs w:val="28"/>
          <w:shd w:val="clear" w:color="auto" w:fill="FFFFFF"/>
        </w:rPr>
        <w:t>ункт 6.2. раздела 6 «</w:t>
      </w:r>
      <w:r w:rsidRPr="000C485B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 и способы проведения приватизации муниципального имущества</w:t>
      </w:r>
      <w:r w:rsidR="0042010D" w:rsidRPr="000C485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0C48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485B" w:rsidRPr="000C485B">
        <w:rPr>
          <w:rFonts w:ascii="Times New Roman" w:hAnsi="Times New Roman" w:cs="Times New Roman"/>
          <w:sz w:val="28"/>
          <w:szCs w:val="28"/>
          <w:shd w:val="clear" w:color="auto" w:fill="FFFFFF"/>
        </w:rPr>
        <w:t>изложить в следующей редакции:</w:t>
      </w:r>
    </w:p>
    <w:p w:rsidR="00BB6C81" w:rsidRDefault="000C485B" w:rsidP="000C485B">
      <w:pPr>
        <w:ind w:firstLine="9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B6C81" w:rsidRPr="000C485B">
        <w:rPr>
          <w:rFonts w:ascii="Times New Roman" w:hAnsi="Times New Roman" w:cs="Times New Roman"/>
          <w:sz w:val="28"/>
          <w:szCs w:val="28"/>
        </w:rPr>
        <w:t>Решение об условиях приватизации муниципального имущества принимает постоянно действующая комиссия по приватизации муниципальной собственности. В решении об условиях приватизации должны содержаться следующие сведения:</w:t>
      </w:r>
    </w:p>
    <w:p w:rsidR="000C485B" w:rsidRPr="000C485B" w:rsidRDefault="000C485B" w:rsidP="0029246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C485B">
        <w:rPr>
          <w:rFonts w:ascii="Times New Roman" w:hAnsi="Times New Roman" w:cs="Times New Roman"/>
          <w:sz w:val="28"/>
          <w:szCs w:val="28"/>
          <w:shd w:val="clear" w:color="auto" w:fill="FFFFFF"/>
        </w:rPr>
        <w:t>наименование имущества и иные позволяющие его индивидуализировать данные (характеристика имущества);</w:t>
      </w:r>
      <w:bookmarkStart w:id="9" w:name="bssPhr160"/>
      <w:bookmarkStart w:id="10" w:name="ZAP2DE03L9"/>
      <w:bookmarkEnd w:id="9"/>
      <w:bookmarkEnd w:id="10"/>
    </w:p>
    <w:p w:rsidR="000C485B" w:rsidRPr="000C485B" w:rsidRDefault="000C485B" w:rsidP="0029246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C485B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 приватизации имущества;</w:t>
      </w:r>
      <w:bookmarkStart w:id="11" w:name="bssPhr161"/>
      <w:bookmarkStart w:id="12" w:name="ZAP2EVS3IJ"/>
      <w:bookmarkEnd w:id="11"/>
      <w:bookmarkEnd w:id="12"/>
    </w:p>
    <w:p w:rsidR="000C485B" w:rsidRPr="000C485B" w:rsidRDefault="000C485B" w:rsidP="0029246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C485B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начальная цена имущества, подлежащего приватизации – минимальная цена, по которой возможно отчуждение этого имущества;</w:t>
      </w:r>
    </w:p>
    <w:p w:rsidR="000C485B" w:rsidRDefault="000C485B" w:rsidP="0029246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C485B">
        <w:rPr>
          <w:rFonts w:ascii="Times New Roman" w:hAnsi="Times New Roman" w:cs="Times New Roman"/>
          <w:sz w:val="28"/>
          <w:szCs w:val="28"/>
          <w:shd w:val="clear" w:color="auto" w:fill="FFFFFF"/>
        </w:rPr>
        <w:t>срок рассрочки платежа (в случае ее предоставления);</w:t>
      </w:r>
      <w:bookmarkStart w:id="13" w:name="bssPhr163"/>
      <w:bookmarkStart w:id="14" w:name="ZAP29DM3KJ"/>
      <w:bookmarkEnd w:id="13"/>
      <w:bookmarkEnd w:id="14"/>
    </w:p>
    <w:p w:rsidR="000C485B" w:rsidRDefault="000C485B" w:rsidP="0029246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0C485B">
        <w:rPr>
          <w:rFonts w:ascii="Times New Roman" w:hAnsi="Times New Roman" w:cs="Times New Roman"/>
          <w:sz w:val="28"/>
          <w:szCs w:val="28"/>
          <w:shd w:val="clear" w:color="auto" w:fill="FFFFFF"/>
        </w:rPr>
        <w:t>иные необходимые для приватизации имущества сведения.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0C485B" w:rsidRPr="000C485B" w:rsidRDefault="000C485B" w:rsidP="000C485B">
      <w:pPr>
        <w:pStyle w:val="a4"/>
        <w:numPr>
          <w:ilvl w:val="1"/>
          <w:numId w:val="1"/>
        </w:numPr>
        <w:ind w:left="0" w:firstLine="9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C485B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 6.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0C485B">
        <w:rPr>
          <w:rFonts w:ascii="Times New Roman" w:hAnsi="Times New Roman" w:cs="Times New Roman"/>
          <w:sz w:val="28"/>
          <w:szCs w:val="28"/>
          <w:shd w:val="clear" w:color="auto" w:fill="FFFFFF"/>
        </w:rPr>
        <w:t>. раздела 6 «Порядок и способы проведения приватизации муниципального имущества» изложить в следующей редакции:</w:t>
      </w:r>
    </w:p>
    <w:p w:rsidR="000C485B" w:rsidRPr="000C485B" w:rsidRDefault="000C485B" w:rsidP="000C485B">
      <w:pPr>
        <w:pStyle w:val="formattext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C485B">
        <w:rPr>
          <w:color w:val="000000"/>
          <w:sz w:val="28"/>
          <w:szCs w:val="28"/>
        </w:rPr>
        <w:t>«Используются следующие способы приватизации государственного и муниципального имущества:</w:t>
      </w:r>
    </w:p>
    <w:p w:rsidR="000C485B" w:rsidRPr="000C485B" w:rsidRDefault="000C485B" w:rsidP="000C485B">
      <w:pPr>
        <w:pStyle w:val="formattex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5" w:name="bssPhr138"/>
      <w:bookmarkStart w:id="16" w:name="ZAP28HC3K4"/>
      <w:bookmarkStart w:id="17" w:name="XA00MFK2NJ"/>
      <w:bookmarkEnd w:id="15"/>
      <w:bookmarkEnd w:id="16"/>
      <w:bookmarkEnd w:id="17"/>
      <w:r>
        <w:rPr>
          <w:color w:val="000000"/>
          <w:sz w:val="28"/>
          <w:szCs w:val="28"/>
        </w:rPr>
        <w:t>-</w:t>
      </w:r>
      <w:r w:rsidRPr="000C485B">
        <w:rPr>
          <w:color w:val="000000"/>
          <w:sz w:val="28"/>
          <w:szCs w:val="28"/>
        </w:rPr>
        <w:t xml:space="preserve"> преобразование унитарного предприятия в акционерное общество;</w:t>
      </w:r>
      <w:r w:rsidRPr="000C485B">
        <w:rPr>
          <w:color w:val="000000"/>
          <w:sz w:val="28"/>
          <w:szCs w:val="28"/>
        </w:rPr>
        <w:br/>
      </w:r>
      <w:bookmarkStart w:id="18" w:name="ZAP2HI83G5"/>
      <w:bookmarkStart w:id="19" w:name="bssPhr139"/>
      <w:bookmarkStart w:id="20" w:name="ZAP21QQ3EQ"/>
      <w:bookmarkStart w:id="21" w:name="XA00M6O2MG"/>
      <w:bookmarkStart w:id="22" w:name="ZAP1SC83D9"/>
      <w:bookmarkEnd w:id="18"/>
      <w:bookmarkEnd w:id="19"/>
      <w:bookmarkEnd w:id="20"/>
      <w:bookmarkEnd w:id="21"/>
      <w:bookmarkEnd w:id="22"/>
      <w:r>
        <w:rPr>
          <w:color w:val="000000"/>
          <w:sz w:val="28"/>
          <w:szCs w:val="28"/>
        </w:rPr>
        <w:t>-</w:t>
      </w:r>
      <w:r w:rsidRPr="000C485B">
        <w:rPr>
          <w:color w:val="000000"/>
          <w:sz w:val="28"/>
          <w:szCs w:val="28"/>
        </w:rPr>
        <w:t xml:space="preserve"> преобразование унитарного предприятия в общество с ограниченной ответственностью</w:t>
      </w:r>
      <w:r>
        <w:rPr>
          <w:color w:val="000000"/>
          <w:sz w:val="28"/>
          <w:szCs w:val="28"/>
        </w:rPr>
        <w:t>;</w:t>
      </w:r>
    </w:p>
    <w:p w:rsidR="000C485B" w:rsidRPr="000C485B" w:rsidRDefault="000C485B" w:rsidP="000C485B">
      <w:pPr>
        <w:pStyle w:val="formattex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3" w:name="bssPhr140"/>
      <w:bookmarkStart w:id="24" w:name="ZAP1LRU39K"/>
      <w:bookmarkStart w:id="25" w:name="XA00M7O2MQ"/>
      <w:bookmarkEnd w:id="23"/>
      <w:bookmarkEnd w:id="24"/>
      <w:bookmarkEnd w:id="25"/>
      <w:r>
        <w:rPr>
          <w:color w:val="000000"/>
          <w:sz w:val="28"/>
          <w:szCs w:val="28"/>
        </w:rPr>
        <w:t>-</w:t>
      </w:r>
      <w:r w:rsidRPr="000C485B">
        <w:rPr>
          <w:color w:val="000000"/>
          <w:sz w:val="28"/>
          <w:szCs w:val="28"/>
        </w:rPr>
        <w:t xml:space="preserve"> продажа государственного или муниципального имущества на аукционе;</w:t>
      </w:r>
    </w:p>
    <w:p w:rsidR="000C485B" w:rsidRPr="000C485B" w:rsidRDefault="000C485B" w:rsidP="000C485B">
      <w:pPr>
        <w:pStyle w:val="formattex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26" w:name="bssPhr141"/>
      <w:bookmarkStart w:id="27" w:name="ZAP1RN63BJ"/>
      <w:bookmarkStart w:id="28" w:name="XA00M8A2MT"/>
      <w:bookmarkEnd w:id="26"/>
      <w:bookmarkEnd w:id="27"/>
      <w:bookmarkEnd w:id="28"/>
      <w:r>
        <w:rPr>
          <w:color w:val="000000"/>
          <w:sz w:val="28"/>
          <w:szCs w:val="28"/>
        </w:rPr>
        <w:t>-</w:t>
      </w:r>
      <w:r w:rsidRPr="000C485B">
        <w:rPr>
          <w:color w:val="000000"/>
          <w:sz w:val="28"/>
          <w:szCs w:val="28"/>
        </w:rPr>
        <w:t xml:space="preserve"> продажа акций акционерных обществ на специализированном </w:t>
      </w:r>
      <w:r>
        <w:rPr>
          <w:color w:val="000000"/>
          <w:sz w:val="28"/>
          <w:szCs w:val="28"/>
        </w:rPr>
        <w:t xml:space="preserve">- </w:t>
      </w:r>
      <w:r w:rsidRPr="000C485B">
        <w:rPr>
          <w:color w:val="000000"/>
          <w:sz w:val="28"/>
          <w:szCs w:val="28"/>
        </w:rPr>
        <w:t>аукционе;</w:t>
      </w:r>
      <w:r w:rsidRPr="000C485B">
        <w:rPr>
          <w:color w:val="000000"/>
          <w:sz w:val="28"/>
          <w:szCs w:val="28"/>
        </w:rPr>
        <w:br/>
      </w:r>
      <w:bookmarkStart w:id="29" w:name="ZAP2N0Q3HM"/>
      <w:bookmarkStart w:id="30" w:name="bssPhr142"/>
      <w:bookmarkStart w:id="31" w:name="ZAP1M3E39G"/>
      <w:bookmarkStart w:id="32" w:name="XA00MDA2N6"/>
      <w:bookmarkEnd w:id="29"/>
      <w:bookmarkEnd w:id="30"/>
      <w:bookmarkEnd w:id="31"/>
      <w:bookmarkEnd w:id="32"/>
      <w:r>
        <w:rPr>
          <w:color w:val="000000"/>
          <w:sz w:val="28"/>
          <w:szCs w:val="28"/>
        </w:rPr>
        <w:t xml:space="preserve">- </w:t>
      </w:r>
      <w:r w:rsidRPr="000C485B">
        <w:rPr>
          <w:color w:val="000000"/>
          <w:sz w:val="28"/>
          <w:szCs w:val="28"/>
        </w:rPr>
        <w:t>продажа государственного или муниципального имущества на конкурсе;</w:t>
      </w:r>
    </w:p>
    <w:p w:rsidR="000C485B" w:rsidRDefault="000C485B" w:rsidP="000C485B">
      <w:pPr>
        <w:pStyle w:val="formattex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33" w:name="bssPhr143"/>
      <w:bookmarkStart w:id="34" w:name="ZAP1QP23CV"/>
      <w:bookmarkStart w:id="35" w:name="XA00MDS2N9"/>
      <w:bookmarkEnd w:id="33"/>
      <w:bookmarkEnd w:id="34"/>
      <w:bookmarkEnd w:id="35"/>
      <w:r>
        <w:rPr>
          <w:color w:val="000000"/>
          <w:sz w:val="28"/>
          <w:szCs w:val="28"/>
        </w:rPr>
        <w:t>-</w:t>
      </w:r>
      <w:r w:rsidRPr="000C485B">
        <w:rPr>
          <w:color w:val="000000"/>
          <w:sz w:val="28"/>
          <w:szCs w:val="28"/>
        </w:rPr>
        <w:t xml:space="preserve"> продажа за пределами территории Российской Федерации находящихся в государственной собственности акций акционерных обществ;</w:t>
      </w:r>
      <w:bookmarkStart w:id="36" w:name="ZAP2N4C3HN"/>
      <w:bookmarkStart w:id="37" w:name="bssPhr144"/>
      <w:bookmarkStart w:id="38" w:name="ZAP1NH437C"/>
      <w:bookmarkStart w:id="39" w:name="XA00MEE2NC"/>
      <w:bookmarkEnd w:id="36"/>
      <w:bookmarkEnd w:id="37"/>
      <w:bookmarkEnd w:id="38"/>
      <w:bookmarkEnd w:id="39"/>
    </w:p>
    <w:p w:rsidR="000C485B" w:rsidRPr="000C485B" w:rsidRDefault="00292464" w:rsidP="00292464">
      <w:pPr>
        <w:pStyle w:val="formattex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40" w:name="bssPhr145"/>
      <w:bookmarkStart w:id="41" w:name="ZAP1OSO3CT"/>
      <w:bookmarkStart w:id="42" w:name="XA00MF02NF"/>
      <w:bookmarkEnd w:id="40"/>
      <w:bookmarkEnd w:id="41"/>
      <w:bookmarkEnd w:id="42"/>
      <w:r>
        <w:rPr>
          <w:color w:val="000000"/>
          <w:sz w:val="28"/>
          <w:szCs w:val="28"/>
        </w:rPr>
        <w:lastRenderedPageBreak/>
        <w:t xml:space="preserve">- </w:t>
      </w:r>
      <w:r w:rsidR="000C485B" w:rsidRPr="000C485B">
        <w:rPr>
          <w:color w:val="000000"/>
          <w:sz w:val="28"/>
          <w:szCs w:val="28"/>
        </w:rPr>
        <w:t xml:space="preserve"> продажа государственного или муниципального имущества посредством публичного предложения;</w:t>
      </w:r>
    </w:p>
    <w:p w:rsidR="000C485B" w:rsidRPr="000C485B" w:rsidRDefault="00292464" w:rsidP="00292464">
      <w:pPr>
        <w:pStyle w:val="formattex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43" w:name="bssPhr146"/>
      <w:bookmarkStart w:id="44" w:name="ZAP1PJ03EC"/>
      <w:bookmarkStart w:id="45" w:name="XA00MFI2NI"/>
      <w:bookmarkEnd w:id="43"/>
      <w:bookmarkEnd w:id="44"/>
      <w:bookmarkEnd w:id="45"/>
      <w:r>
        <w:rPr>
          <w:color w:val="000000"/>
          <w:sz w:val="28"/>
          <w:szCs w:val="28"/>
        </w:rPr>
        <w:t>-</w:t>
      </w:r>
      <w:r w:rsidR="000C485B" w:rsidRPr="000C485B">
        <w:rPr>
          <w:color w:val="000000"/>
          <w:sz w:val="28"/>
          <w:szCs w:val="28"/>
        </w:rPr>
        <w:t xml:space="preserve"> продажа государственного или муниципального имущества без объявления цены;</w:t>
      </w:r>
    </w:p>
    <w:p w:rsidR="000C485B" w:rsidRPr="000C485B" w:rsidRDefault="00292464" w:rsidP="00292464">
      <w:pPr>
        <w:pStyle w:val="formattex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46" w:name="bssPhr147"/>
      <w:bookmarkStart w:id="47" w:name="ZA01P883G7"/>
      <w:bookmarkStart w:id="48" w:name="ZAP1P883G7"/>
      <w:bookmarkStart w:id="49" w:name="XA00M6M2MF"/>
      <w:bookmarkEnd w:id="46"/>
      <w:bookmarkEnd w:id="47"/>
      <w:bookmarkEnd w:id="48"/>
      <w:bookmarkEnd w:id="49"/>
      <w:r>
        <w:rPr>
          <w:color w:val="000000"/>
          <w:sz w:val="28"/>
          <w:szCs w:val="28"/>
        </w:rPr>
        <w:t>-</w:t>
      </w:r>
      <w:r w:rsidR="000C485B" w:rsidRPr="000C485B">
        <w:rPr>
          <w:color w:val="000000"/>
          <w:sz w:val="28"/>
          <w:szCs w:val="28"/>
        </w:rPr>
        <w:t xml:space="preserve"> внесение государственного или муниципального имущества в качестве вклада в уставные капиталы акционерных обществ;</w:t>
      </w:r>
      <w:r w:rsidR="000C485B" w:rsidRPr="000C485B">
        <w:rPr>
          <w:color w:val="000000"/>
          <w:sz w:val="28"/>
          <w:szCs w:val="28"/>
        </w:rPr>
        <w:br/>
      </w:r>
      <w:bookmarkStart w:id="50" w:name="ZAP2N7U3HO"/>
      <w:bookmarkStart w:id="51" w:name="bssPhr148"/>
      <w:bookmarkStart w:id="52" w:name="ZAP23IS3F1"/>
      <w:bookmarkStart w:id="53" w:name="XA00M782MI"/>
      <w:bookmarkEnd w:id="50"/>
      <w:bookmarkEnd w:id="51"/>
      <w:bookmarkEnd w:id="52"/>
      <w:bookmarkEnd w:id="53"/>
      <w:r>
        <w:rPr>
          <w:color w:val="000000"/>
          <w:sz w:val="28"/>
          <w:szCs w:val="28"/>
        </w:rPr>
        <w:t>-</w:t>
      </w:r>
      <w:r w:rsidR="000C485B" w:rsidRPr="000C485B">
        <w:rPr>
          <w:color w:val="000000"/>
          <w:sz w:val="28"/>
          <w:szCs w:val="28"/>
        </w:rPr>
        <w:t xml:space="preserve"> продажа акций акционерных обществ по результатам доверительного управления</w:t>
      </w:r>
      <w:proofErr w:type="gramStart"/>
      <w:r w:rsidR="000C485B" w:rsidRPr="000C485B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>»</w:t>
      </w:r>
      <w:r w:rsidR="000F059B">
        <w:rPr>
          <w:color w:val="000000"/>
          <w:sz w:val="28"/>
          <w:szCs w:val="28"/>
        </w:rPr>
        <w:t>.</w:t>
      </w:r>
      <w:bookmarkStart w:id="54" w:name="_GoBack"/>
      <w:bookmarkEnd w:id="54"/>
    </w:p>
    <w:p w:rsidR="0014029C" w:rsidRDefault="0014029C" w:rsidP="0014029C">
      <w:pPr>
        <w:pStyle w:val="20"/>
        <w:shd w:val="clear" w:color="auto" w:fill="auto"/>
        <w:spacing w:after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4029C">
        <w:rPr>
          <w:sz w:val="28"/>
          <w:szCs w:val="28"/>
        </w:rPr>
        <w:t xml:space="preserve">Опубликовать настоящее </w:t>
      </w:r>
      <w:r w:rsidR="005B1493">
        <w:rPr>
          <w:sz w:val="28"/>
          <w:szCs w:val="28"/>
        </w:rPr>
        <w:t>р</w:t>
      </w:r>
      <w:r w:rsidRPr="0014029C">
        <w:rPr>
          <w:sz w:val="28"/>
          <w:szCs w:val="28"/>
        </w:rPr>
        <w:t xml:space="preserve">ешение в Информационном бюллетене </w:t>
      </w:r>
      <w:proofErr w:type="spellStart"/>
      <w:r w:rsidRPr="0014029C">
        <w:rPr>
          <w:sz w:val="28"/>
          <w:szCs w:val="28"/>
        </w:rPr>
        <w:t>Валдгеймского</w:t>
      </w:r>
      <w:proofErr w:type="spellEnd"/>
      <w:r w:rsidRPr="0014029C">
        <w:rPr>
          <w:sz w:val="28"/>
          <w:szCs w:val="28"/>
        </w:rPr>
        <w:t xml:space="preserve"> сельского поселения Биробиджанского муниципального района Еврейской автономной области.</w:t>
      </w:r>
    </w:p>
    <w:p w:rsidR="0014029C" w:rsidRPr="0014029C" w:rsidRDefault="0014029C" w:rsidP="0014029C">
      <w:pPr>
        <w:pStyle w:val="20"/>
        <w:shd w:val="clear" w:color="auto" w:fill="auto"/>
        <w:spacing w:after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4029C">
        <w:rPr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14029C" w:rsidRDefault="0014029C" w:rsidP="0014029C">
      <w:pPr>
        <w:tabs>
          <w:tab w:val="left" w:pos="3450"/>
        </w:tabs>
        <w:rPr>
          <w:sz w:val="28"/>
          <w:szCs w:val="28"/>
        </w:rPr>
      </w:pPr>
    </w:p>
    <w:p w:rsidR="0014029C" w:rsidRDefault="0014029C" w:rsidP="0014029C">
      <w:pPr>
        <w:tabs>
          <w:tab w:val="left" w:pos="3450"/>
        </w:tabs>
        <w:rPr>
          <w:sz w:val="28"/>
          <w:szCs w:val="28"/>
        </w:rPr>
      </w:pPr>
    </w:p>
    <w:p w:rsidR="005B1493" w:rsidRDefault="005B1493" w:rsidP="0014029C">
      <w:pPr>
        <w:tabs>
          <w:tab w:val="left" w:pos="3450"/>
        </w:tabs>
        <w:rPr>
          <w:sz w:val="28"/>
          <w:szCs w:val="28"/>
        </w:rPr>
      </w:pPr>
    </w:p>
    <w:p w:rsidR="0014029C" w:rsidRPr="0014029C" w:rsidRDefault="005B1493" w:rsidP="0014029C">
      <w:pPr>
        <w:tabs>
          <w:tab w:val="left" w:pos="3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В.А.Брусиловский</w:t>
      </w:r>
    </w:p>
    <w:p w:rsidR="0014029C" w:rsidRPr="0014029C" w:rsidRDefault="0014029C" w:rsidP="0014029C">
      <w:pPr>
        <w:tabs>
          <w:tab w:val="left" w:pos="3450"/>
        </w:tabs>
        <w:rPr>
          <w:rFonts w:ascii="Times New Roman" w:hAnsi="Times New Roman" w:cs="Times New Roman"/>
        </w:rPr>
      </w:pPr>
    </w:p>
    <w:p w:rsidR="0014029C" w:rsidRDefault="0014029C" w:rsidP="0014029C">
      <w:pPr>
        <w:tabs>
          <w:tab w:val="left" w:pos="3450"/>
        </w:tabs>
      </w:pPr>
    </w:p>
    <w:p w:rsidR="0014029C" w:rsidRDefault="0014029C" w:rsidP="0014029C">
      <w:pPr>
        <w:tabs>
          <w:tab w:val="left" w:pos="3450"/>
        </w:tabs>
      </w:pPr>
    </w:p>
    <w:p w:rsidR="0014029C" w:rsidRDefault="0014029C" w:rsidP="0014029C">
      <w:pPr>
        <w:tabs>
          <w:tab w:val="left" w:pos="3450"/>
        </w:tabs>
      </w:pPr>
    </w:p>
    <w:p w:rsidR="0014029C" w:rsidRDefault="0014029C" w:rsidP="0014029C">
      <w:pPr>
        <w:tabs>
          <w:tab w:val="left" w:pos="3450"/>
        </w:tabs>
      </w:pPr>
    </w:p>
    <w:p w:rsidR="0014029C" w:rsidRDefault="0014029C" w:rsidP="0014029C">
      <w:pPr>
        <w:tabs>
          <w:tab w:val="left" w:pos="3450"/>
        </w:tabs>
      </w:pPr>
    </w:p>
    <w:p w:rsidR="0014029C" w:rsidRDefault="0014029C" w:rsidP="0014029C">
      <w:pPr>
        <w:tabs>
          <w:tab w:val="left" w:pos="3450"/>
        </w:tabs>
      </w:pPr>
    </w:p>
    <w:p w:rsidR="0014029C" w:rsidRDefault="0014029C" w:rsidP="0014029C">
      <w:pPr>
        <w:tabs>
          <w:tab w:val="left" w:pos="3450"/>
        </w:tabs>
      </w:pPr>
    </w:p>
    <w:p w:rsidR="0014029C" w:rsidRDefault="0014029C" w:rsidP="0014029C">
      <w:pPr>
        <w:tabs>
          <w:tab w:val="left" w:pos="3450"/>
        </w:tabs>
      </w:pPr>
    </w:p>
    <w:p w:rsidR="0014029C" w:rsidRDefault="0014029C" w:rsidP="0014029C">
      <w:pPr>
        <w:tabs>
          <w:tab w:val="left" w:pos="3450"/>
        </w:tabs>
      </w:pPr>
    </w:p>
    <w:p w:rsidR="0014029C" w:rsidRDefault="0014029C" w:rsidP="0014029C">
      <w:pPr>
        <w:tabs>
          <w:tab w:val="left" w:pos="3450"/>
        </w:tabs>
      </w:pPr>
    </w:p>
    <w:p w:rsidR="0014029C" w:rsidRDefault="0014029C" w:rsidP="0014029C">
      <w:pPr>
        <w:tabs>
          <w:tab w:val="left" w:pos="3450"/>
        </w:tabs>
      </w:pPr>
    </w:p>
    <w:p w:rsidR="0014029C" w:rsidRPr="0014029C" w:rsidRDefault="0014029C" w:rsidP="0014029C">
      <w:pPr>
        <w:tabs>
          <w:tab w:val="left" w:pos="3450"/>
        </w:tabs>
        <w:rPr>
          <w:rFonts w:ascii="Times New Roman" w:hAnsi="Times New Roman" w:cs="Times New Roman"/>
        </w:rPr>
      </w:pPr>
    </w:p>
    <w:sectPr w:rsidR="0014029C" w:rsidRPr="0014029C" w:rsidSect="0014029C">
      <w:pgSz w:w="11900" w:h="16840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624" w:rsidRDefault="001E1624" w:rsidP="00CA35FE">
      <w:r>
        <w:separator/>
      </w:r>
    </w:p>
  </w:endnote>
  <w:endnote w:type="continuationSeparator" w:id="0">
    <w:p w:rsidR="001E1624" w:rsidRDefault="001E1624" w:rsidP="00CA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624" w:rsidRDefault="001E1624"/>
  </w:footnote>
  <w:footnote w:type="continuationSeparator" w:id="0">
    <w:p w:rsidR="001E1624" w:rsidRDefault="001E162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22EE"/>
    <w:multiLevelType w:val="multilevel"/>
    <w:tmpl w:val="1DFCCDBE"/>
    <w:lvl w:ilvl="0">
      <w:start w:val="1"/>
      <w:numFmt w:val="decimal"/>
      <w:lvlText w:val="%1."/>
      <w:lvlJc w:val="left"/>
      <w:pPr>
        <w:ind w:left="2200" w:hanging="12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4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A35FE"/>
    <w:rsid w:val="000C485B"/>
    <w:rsid w:val="000F059B"/>
    <w:rsid w:val="0014029C"/>
    <w:rsid w:val="001A0AF4"/>
    <w:rsid w:val="001E1624"/>
    <w:rsid w:val="00292464"/>
    <w:rsid w:val="00297C51"/>
    <w:rsid w:val="002E7D11"/>
    <w:rsid w:val="00376288"/>
    <w:rsid w:val="003F5FF7"/>
    <w:rsid w:val="0042010D"/>
    <w:rsid w:val="00500921"/>
    <w:rsid w:val="00515646"/>
    <w:rsid w:val="00586399"/>
    <w:rsid w:val="005B1493"/>
    <w:rsid w:val="00615E1F"/>
    <w:rsid w:val="0077237D"/>
    <w:rsid w:val="008222CF"/>
    <w:rsid w:val="00BB4BD4"/>
    <w:rsid w:val="00BB6C81"/>
    <w:rsid w:val="00CA35FE"/>
    <w:rsid w:val="00E278CD"/>
    <w:rsid w:val="00E95F2E"/>
    <w:rsid w:val="00FD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35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35F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A35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CA35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CA35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CA35FE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CA35FE"/>
    <w:pPr>
      <w:shd w:val="clear" w:color="auto" w:fill="FFFFFF"/>
      <w:spacing w:before="300" w:after="360"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CA35FE"/>
    <w:pPr>
      <w:shd w:val="clear" w:color="auto" w:fill="FFFFFF"/>
      <w:spacing w:before="360" w:after="36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0C485B"/>
    <w:pPr>
      <w:ind w:left="720"/>
      <w:contextualSpacing/>
    </w:pPr>
  </w:style>
  <w:style w:type="paragraph" w:customStyle="1" w:styleId="formattext">
    <w:name w:val="formattext"/>
    <w:basedOn w:val="a"/>
    <w:rsid w:val="000C485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8</cp:revision>
  <dcterms:created xsi:type="dcterms:W3CDTF">2021-07-15T00:31:00Z</dcterms:created>
  <dcterms:modified xsi:type="dcterms:W3CDTF">2021-07-20T04:42:00Z</dcterms:modified>
</cp:coreProperties>
</file>