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89" w:rsidRPr="009D74E1" w:rsidRDefault="00D76189" w:rsidP="009D7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4E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9D74E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9D74E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76189" w:rsidRPr="009D74E1" w:rsidRDefault="00D76189" w:rsidP="009D7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4E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Default="00FF433A" w:rsidP="00D76189">
      <w:pPr>
        <w:tabs>
          <w:tab w:val="left" w:pos="8760"/>
        </w:tabs>
        <w:ind w:left="8760" w:hanging="8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18.05.2017</w:t>
      </w:r>
      <w:r w:rsidR="00D76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3</w:t>
      </w:r>
      <w:r w:rsidR="009D74E1">
        <w:rPr>
          <w:rFonts w:ascii="Times New Roman" w:hAnsi="Times New Roman" w:cs="Times New Roman"/>
          <w:sz w:val="28"/>
          <w:szCs w:val="28"/>
        </w:rPr>
        <w:t>4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D76189" w:rsidRDefault="00D76189" w:rsidP="00D7618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189" w:rsidRPr="00822770" w:rsidRDefault="00822770" w:rsidP="008227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770">
        <w:rPr>
          <w:rFonts w:ascii="Times New Roman" w:hAnsi="Times New Roman" w:cs="Times New Roman"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82277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2770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утвержденное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8227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15.10.2014 № 106</w:t>
      </w: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770" w:rsidRDefault="00822770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Pr="00822770" w:rsidRDefault="00822770" w:rsidP="008227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2770">
        <w:rPr>
          <w:color w:val="000000"/>
          <w:sz w:val="28"/>
          <w:szCs w:val="28"/>
        </w:rPr>
        <w:t xml:space="preserve">В   связи с кадровыми изменениями в администрации </w:t>
      </w:r>
      <w:proofErr w:type="spellStart"/>
      <w:r w:rsidRPr="00822770">
        <w:rPr>
          <w:color w:val="000000"/>
          <w:sz w:val="28"/>
          <w:szCs w:val="28"/>
        </w:rPr>
        <w:t>Валдгеймского</w:t>
      </w:r>
      <w:proofErr w:type="spellEnd"/>
      <w:r w:rsidRPr="00822770">
        <w:rPr>
          <w:color w:val="000000"/>
          <w:sz w:val="28"/>
          <w:szCs w:val="28"/>
        </w:rPr>
        <w:t xml:space="preserve"> сельского поселения, руководствуясь</w:t>
      </w:r>
      <w:r w:rsidR="00D76189" w:rsidRPr="00822770">
        <w:rPr>
          <w:color w:val="000000"/>
          <w:sz w:val="28"/>
          <w:szCs w:val="28"/>
        </w:rPr>
        <w:t xml:space="preserve"> Устав</w:t>
      </w:r>
      <w:r w:rsidRPr="00822770">
        <w:rPr>
          <w:color w:val="000000"/>
          <w:sz w:val="28"/>
          <w:szCs w:val="28"/>
        </w:rPr>
        <w:t>ом</w:t>
      </w:r>
      <w:r w:rsidR="00D76189" w:rsidRPr="00822770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D76189" w:rsidRPr="00822770">
        <w:rPr>
          <w:color w:val="000000"/>
          <w:sz w:val="28"/>
          <w:szCs w:val="28"/>
        </w:rPr>
        <w:t>Валдгеймское</w:t>
      </w:r>
      <w:proofErr w:type="spellEnd"/>
      <w:r w:rsidR="00D76189" w:rsidRPr="00822770">
        <w:rPr>
          <w:color w:val="000000"/>
          <w:sz w:val="28"/>
          <w:szCs w:val="28"/>
        </w:rPr>
        <w:t xml:space="preserve"> сельское поселение», администрация сельского поселения</w:t>
      </w: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22770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2277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 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 </w:t>
      </w:r>
      <w:proofErr w:type="spellStart"/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>Валдгеймского</w:t>
      </w:r>
      <w:proofErr w:type="spellEnd"/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и урегулированию конфликта интересов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сельского поселения от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15.10.2014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10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 </w:t>
      </w:r>
      <w:proofErr w:type="spellStart"/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>Валдгеймского</w:t>
      </w:r>
      <w:proofErr w:type="spellEnd"/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и урегулированию конфликта интересов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следующей редакции: </w:t>
      </w:r>
      <w:proofErr w:type="gramEnd"/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Брусиловский В.А.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- глава сельского поселения, председатель комиссии;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2770">
        <w:rPr>
          <w:rFonts w:ascii="Times New Roman" w:hAnsi="Times New Roman" w:cs="Times New Roman"/>
          <w:color w:val="000000"/>
          <w:sz w:val="28"/>
          <w:szCs w:val="28"/>
        </w:rPr>
        <w:t>Жабина</w:t>
      </w:r>
      <w:proofErr w:type="spellEnd"/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О.В. - заместитель главы администрации, заместитель председателя комиссии;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Белогурова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Т.Н.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консультант, юрист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>, секретарь комиссии;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770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822770" w:rsidRPr="00822770" w:rsidRDefault="009D74E1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А.П.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муниципального казенного учреждения «Поселенческий Дом культуры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елтый Яр»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2770" w:rsidRPr="00822770" w:rsidRDefault="009D74E1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Скрябина О.А.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филиала МКУ «ПДК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елтый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сЯр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с.Пронькино</w:t>
      </w:r>
      <w:proofErr w:type="spellEnd"/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76189" w:rsidRDefault="00D76189" w:rsidP="00D761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средствах массовой информации.</w:t>
      </w: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Настоящее постановление вступает в силу после дня его официального опубликования. </w:t>
      </w: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76189" w:rsidRDefault="00D76189" w:rsidP="00D761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В.А.Брусиловский </w:t>
      </w:r>
    </w:p>
    <w:p w:rsidR="00D76189" w:rsidRDefault="00D76189" w:rsidP="00D76189">
      <w:pPr>
        <w:jc w:val="center"/>
        <w:rPr>
          <w:color w:val="000000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О.В.Жабина</w:t>
      </w:r>
      <w:proofErr w:type="spellEnd"/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Консультант, юрист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Т.Н.Белогурова</w:t>
      </w:r>
      <w:proofErr w:type="spellEnd"/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«ПДК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елтый Яр»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А.П.Грибкова</w:t>
      </w:r>
      <w:proofErr w:type="spellEnd"/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филиала МКУ «ПДК </w:t>
      </w: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елтый Яр»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с.Пронькино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О.А.Скрябина                                         </w:t>
      </w: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76189" w:rsidSect="001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89"/>
    <w:rsid w:val="00170C9F"/>
    <w:rsid w:val="005D5B6F"/>
    <w:rsid w:val="00822770"/>
    <w:rsid w:val="009D74E1"/>
    <w:rsid w:val="00CF6DE1"/>
    <w:rsid w:val="00D54A56"/>
    <w:rsid w:val="00D76189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7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7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rsid w:val="008227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2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6E3CD-6C94-4588-BA89-5EF24C2E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2017-05-18T04:12:00Z</cp:lastPrinted>
  <dcterms:created xsi:type="dcterms:W3CDTF">2017-05-18T02:00:00Z</dcterms:created>
  <dcterms:modified xsi:type="dcterms:W3CDTF">2017-05-18T05:41:00Z</dcterms:modified>
</cp:coreProperties>
</file>