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FE" w:rsidRPr="00922FD9" w:rsidRDefault="00926CFE" w:rsidP="00926CFE">
      <w:pPr>
        <w:ind w:firstLine="397"/>
        <w:jc w:val="center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АУКЦИОННАЯ ДОКУМЕНТАЦИЯ</w:t>
      </w:r>
    </w:p>
    <w:p w:rsidR="00926CFE" w:rsidRPr="00922FD9" w:rsidRDefault="00926CFE" w:rsidP="00926CFE">
      <w:pPr>
        <w:ind w:firstLine="397"/>
        <w:jc w:val="center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на проведение открытого аукциона по продаже муниципального имущества муниципального образования «Валдгеймское сельское поселение»</w:t>
      </w:r>
    </w:p>
    <w:p w:rsidR="00926CFE" w:rsidRPr="00922FD9" w:rsidRDefault="00926CFE" w:rsidP="00926CFE">
      <w:pPr>
        <w:ind w:firstLine="397"/>
        <w:jc w:val="center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с. Валдгейм</w:t>
      </w:r>
    </w:p>
    <w:p w:rsidR="00926CFE" w:rsidRPr="00922FD9" w:rsidRDefault="00926CFE" w:rsidP="00926CFE">
      <w:pPr>
        <w:ind w:firstLine="39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 w:rsidRPr="00922FD9">
        <w:rPr>
          <w:rFonts w:ascii="Times New Roman" w:hAnsi="Times New Roman" w:cs="Times New Roman"/>
        </w:rPr>
        <w:t xml:space="preserve"> год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1. Общие сведения об аукционе 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Руководствуясь Федеральным законом от 21.12.2001 № 178-ФЗ «О приватизации государственного и муниципального имущества», Постановлением Правительства РФ от 12.08.2002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</w:t>
      </w:r>
      <w:r>
        <w:rPr>
          <w:rFonts w:ascii="Times New Roman" w:hAnsi="Times New Roman" w:cs="Times New Roman"/>
        </w:rPr>
        <w:t>на специализированном аукционе»</w:t>
      </w:r>
      <w:r w:rsidRPr="00922FD9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постановлением</w:t>
      </w:r>
      <w:r w:rsidRPr="00922FD9">
        <w:rPr>
          <w:rFonts w:ascii="Times New Roman" w:hAnsi="Times New Roman" w:cs="Times New Roman"/>
        </w:rPr>
        <w:t xml:space="preserve"> администрации от </w:t>
      </w:r>
      <w:r>
        <w:rPr>
          <w:rFonts w:ascii="Times New Roman" w:hAnsi="Times New Roman" w:cs="Times New Roman"/>
        </w:rPr>
        <w:t>08.06.2020 № 41</w:t>
      </w:r>
      <w:r w:rsidRPr="00922FD9">
        <w:rPr>
          <w:rFonts w:ascii="Times New Roman" w:hAnsi="Times New Roman" w:cs="Times New Roman"/>
        </w:rPr>
        <w:t xml:space="preserve"> «О проведении открытого аукциона по продаже муниципального имущества муниципального образования «Валдгеймское сельское поселение». Администрация Валдгеймского сельского поселения Биробиджанского муниципального района Еврейской автономной области  извещает о проведении открытого аукциона по продаже муниципального имущества, расположенного по адресу: 679511, ЕАО, Биробиджанский р-н, с. </w:t>
      </w:r>
      <w:r>
        <w:rPr>
          <w:rFonts w:ascii="Times New Roman" w:hAnsi="Times New Roman" w:cs="Times New Roman"/>
        </w:rPr>
        <w:t>Валдгейм, ул. Центральная, д. 41</w:t>
      </w:r>
      <w:r w:rsidRPr="00922FD9">
        <w:rPr>
          <w:rFonts w:ascii="Times New Roman" w:hAnsi="Times New Roman" w:cs="Times New Roman"/>
        </w:rPr>
        <w:t>.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Электронный адрес сайта в сети интернет для размещения извещения о продаже имущества: извещение о проведении аукциона и документация об аукционе размещено: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www.torgi.gov.ru (далее официальный сайт торгов)  и в средствах массовой информации. 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Способ приватизации имущества – продажа на аукционе, открытым по составу участников.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Форма подачи предложений о цене имущества является открытой.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Организатор аукциона / Продавец: Администрация Валдгеймского сельского поселения </w:t>
      </w:r>
    </w:p>
    <w:p w:rsidR="00926CFE" w:rsidRPr="00922FD9" w:rsidRDefault="00926CFE" w:rsidP="00926CFE">
      <w:pPr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Место нахождения, почтовый адрес: 679511, ЕАО, Биробиджанский р-н, с.</w:t>
      </w:r>
      <w:r>
        <w:rPr>
          <w:rFonts w:ascii="Times New Roman" w:hAnsi="Times New Roman" w:cs="Times New Roman"/>
        </w:rPr>
        <w:t xml:space="preserve"> Валдгейм,  ул. Центральная, д 28</w:t>
      </w:r>
      <w:r w:rsidRPr="00922FD9">
        <w:rPr>
          <w:rFonts w:ascii="Times New Roman" w:hAnsi="Times New Roman" w:cs="Times New Roman"/>
        </w:rPr>
        <w:t>.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Адрес электронной почты: E-mail.ru: vald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lang w:val="en-US"/>
        </w:rPr>
        <w:t>adm</w:t>
      </w:r>
      <w:r w:rsidRPr="00922FD9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post</w:t>
      </w:r>
      <w:r w:rsidRPr="00D748F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eao</w:t>
      </w:r>
      <w:r w:rsidRPr="00922FD9">
        <w:rPr>
          <w:rFonts w:ascii="Times New Roman" w:hAnsi="Times New Roman" w:cs="Times New Roman"/>
        </w:rPr>
        <w:t>.ru</w:t>
      </w:r>
    </w:p>
    <w:p w:rsidR="00926CFE" w:rsidRPr="00D748F0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Номер контактного телефона/факс: 8(42622) </w:t>
      </w:r>
      <w:r w:rsidRPr="00D748F0">
        <w:rPr>
          <w:rFonts w:ascii="Times New Roman" w:hAnsi="Times New Roman" w:cs="Times New Roman"/>
        </w:rPr>
        <w:t>71-2-36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Контактное лицо: </w:t>
      </w:r>
      <w:r>
        <w:rPr>
          <w:rFonts w:ascii="Times New Roman" w:hAnsi="Times New Roman" w:cs="Times New Roman"/>
        </w:rPr>
        <w:t>Ямасова Елена Анатольевна</w:t>
      </w:r>
      <w:r w:rsidRPr="00922FD9">
        <w:rPr>
          <w:rFonts w:ascii="Times New Roman" w:hAnsi="Times New Roman" w:cs="Times New Roman"/>
        </w:rPr>
        <w:t>, консультант по предоставлению муниципальных услуг,  тел: 71-1-1</w:t>
      </w:r>
      <w:r>
        <w:rPr>
          <w:rFonts w:ascii="Times New Roman" w:hAnsi="Times New Roman" w:cs="Times New Roman"/>
        </w:rPr>
        <w:t>1</w:t>
      </w:r>
      <w:r w:rsidRPr="00922FD9">
        <w:rPr>
          <w:rFonts w:ascii="Times New Roman" w:hAnsi="Times New Roman" w:cs="Times New Roman"/>
        </w:rPr>
        <w:t>.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Дата и время проведения открытого аукциона: </w:t>
      </w:r>
      <w:r>
        <w:rPr>
          <w:rFonts w:ascii="Times New Roman" w:hAnsi="Times New Roman" w:cs="Times New Roman"/>
        </w:rPr>
        <w:t>09.07.2020</w:t>
      </w:r>
      <w:r w:rsidRPr="00922FD9">
        <w:rPr>
          <w:rFonts w:ascii="Times New Roman" w:hAnsi="Times New Roman" w:cs="Times New Roman"/>
        </w:rPr>
        <w:t xml:space="preserve"> года в 14:00 (по местному времени) по адресу: 679511, ЕАО, Биробиджанский р-н, с. Валдг</w:t>
      </w:r>
      <w:r>
        <w:rPr>
          <w:rFonts w:ascii="Times New Roman" w:hAnsi="Times New Roman" w:cs="Times New Roman"/>
        </w:rPr>
        <w:t>ейм, ул. Центральная, д. 28</w:t>
      </w:r>
      <w:r w:rsidRPr="00922FD9">
        <w:rPr>
          <w:rFonts w:ascii="Times New Roman" w:hAnsi="Times New Roman" w:cs="Times New Roman"/>
        </w:rPr>
        <w:t>,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Предмет аукциона: на аукцион выставляется имущество: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Лот № 1 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Нежилое здание (</w:t>
      </w:r>
      <w:r>
        <w:rPr>
          <w:rFonts w:ascii="Times New Roman" w:hAnsi="Times New Roman" w:cs="Times New Roman"/>
        </w:rPr>
        <w:t>библиотека</w:t>
      </w:r>
      <w:r w:rsidRPr="00922FD9">
        <w:rPr>
          <w:rFonts w:ascii="Times New Roman" w:hAnsi="Times New Roman" w:cs="Times New Roman"/>
        </w:rPr>
        <w:t xml:space="preserve">), расположенное по адресу: Еврейская автономная область, Биробиджанский район, с. </w:t>
      </w:r>
      <w:r>
        <w:rPr>
          <w:rFonts w:ascii="Times New Roman" w:hAnsi="Times New Roman" w:cs="Times New Roman"/>
        </w:rPr>
        <w:t>Валдгейм</w:t>
      </w:r>
      <w:r w:rsidRPr="00922FD9">
        <w:rPr>
          <w:rFonts w:ascii="Times New Roman" w:hAnsi="Times New Roman" w:cs="Times New Roman"/>
        </w:rPr>
        <w:t>, ул. Централ</w:t>
      </w:r>
      <w:r>
        <w:rPr>
          <w:rFonts w:ascii="Times New Roman" w:hAnsi="Times New Roman" w:cs="Times New Roman"/>
        </w:rPr>
        <w:t>ьная, д. 41</w:t>
      </w:r>
      <w:r w:rsidRPr="00922FD9">
        <w:rPr>
          <w:rFonts w:ascii="Times New Roman" w:hAnsi="Times New Roman" w:cs="Times New Roman"/>
        </w:rPr>
        <w:t xml:space="preserve">, признанное аварийным согласно отчета об обследовании технического состояния здания </w:t>
      </w:r>
      <w:r>
        <w:rPr>
          <w:rFonts w:ascii="Times New Roman" w:hAnsi="Times New Roman" w:cs="Times New Roman"/>
        </w:rPr>
        <w:t>ИП Павленко А.Г.</w:t>
      </w:r>
      <w:r w:rsidRPr="00922FD9">
        <w:rPr>
          <w:rFonts w:ascii="Times New Roman" w:hAnsi="Times New Roman" w:cs="Times New Roman"/>
        </w:rPr>
        <w:t xml:space="preserve">   (годные остатки от сноса нежилого здания, расположенные по адресу: ЕАО. </w:t>
      </w:r>
      <w:r>
        <w:rPr>
          <w:rFonts w:ascii="Times New Roman" w:hAnsi="Times New Roman" w:cs="Times New Roman"/>
        </w:rPr>
        <w:t>с. Валдгейм, ул. Центральная, 41</w:t>
      </w:r>
      <w:r w:rsidRPr="00922FD9">
        <w:rPr>
          <w:rFonts w:ascii="Times New Roman" w:hAnsi="Times New Roman" w:cs="Times New Roman"/>
        </w:rPr>
        <w:t xml:space="preserve">, общей площадью </w:t>
      </w:r>
      <w:smartTag w:uri="urn:schemas-microsoft-com:office:smarttags" w:element="metricconverter">
        <w:smartTagPr>
          <w:attr w:name="ProductID" w:val="236,3 кв. м"/>
        </w:smartTagPr>
        <w:r>
          <w:rPr>
            <w:rFonts w:ascii="Times New Roman" w:hAnsi="Times New Roman" w:cs="Times New Roman"/>
          </w:rPr>
          <w:t>236,3</w:t>
        </w:r>
        <w:r w:rsidRPr="00922FD9">
          <w:rPr>
            <w:rFonts w:ascii="Times New Roman" w:hAnsi="Times New Roman" w:cs="Times New Roman"/>
          </w:rPr>
          <w:t xml:space="preserve"> кв. м</w:t>
        </w:r>
      </w:smartTag>
      <w:r w:rsidRPr="00922FD9">
        <w:rPr>
          <w:rFonts w:ascii="Times New Roman" w:hAnsi="Times New Roman" w:cs="Times New Roman"/>
        </w:rPr>
        <w:t>.).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Начальная цена продажи имущества: 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Лот № 1 Нежилое здание (</w:t>
      </w:r>
      <w:r>
        <w:rPr>
          <w:rFonts w:ascii="Times New Roman" w:hAnsi="Times New Roman" w:cs="Times New Roman"/>
        </w:rPr>
        <w:t>библиотека</w:t>
      </w:r>
      <w:r w:rsidRPr="00922FD9">
        <w:rPr>
          <w:rFonts w:ascii="Times New Roman" w:hAnsi="Times New Roman" w:cs="Times New Roman"/>
        </w:rPr>
        <w:t xml:space="preserve">), расположенное по адресу: Еврейская автономная область, Биробиджанский район, с. </w:t>
      </w:r>
      <w:r>
        <w:rPr>
          <w:rFonts w:ascii="Times New Roman" w:hAnsi="Times New Roman" w:cs="Times New Roman"/>
        </w:rPr>
        <w:t>Валдгейм</w:t>
      </w:r>
      <w:r w:rsidRPr="00922FD9">
        <w:rPr>
          <w:rFonts w:ascii="Times New Roman" w:hAnsi="Times New Roman" w:cs="Times New Roman"/>
        </w:rPr>
        <w:t>, ул. Централ</w:t>
      </w:r>
      <w:r>
        <w:rPr>
          <w:rFonts w:ascii="Times New Roman" w:hAnsi="Times New Roman" w:cs="Times New Roman"/>
        </w:rPr>
        <w:t>ьная, д. 41</w:t>
      </w:r>
      <w:r w:rsidRPr="00922FD9">
        <w:rPr>
          <w:rFonts w:ascii="Times New Roman" w:hAnsi="Times New Roman" w:cs="Times New Roman"/>
        </w:rPr>
        <w:t xml:space="preserve">, признанное аварийным согласно отчета об обследовании технического состояния здания </w:t>
      </w:r>
      <w:r>
        <w:rPr>
          <w:rFonts w:ascii="Times New Roman" w:hAnsi="Times New Roman" w:cs="Times New Roman"/>
        </w:rPr>
        <w:t>ИП Павленко А.Г.</w:t>
      </w:r>
      <w:r w:rsidRPr="00922FD9">
        <w:rPr>
          <w:rFonts w:ascii="Times New Roman" w:hAnsi="Times New Roman" w:cs="Times New Roman"/>
        </w:rPr>
        <w:t xml:space="preserve">   (годные остатки от сноса нежилого здания, расположенные по адресу: ЕАО. </w:t>
      </w:r>
      <w:r>
        <w:rPr>
          <w:rFonts w:ascii="Times New Roman" w:hAnsi="Times New Roman" w:cs="Times New Roman"/>
        </w:rPr>
        <w:t>с. Валдгейм, ул. Центральная, 41</w:t>
      </w:r>
      <w:r w:rsidRPr="00922FD9">
        <w:rPr>
          <w:rFonts w:ascii="Times New Roman" w:hAnsi="Times New Roman" w:cs="Times New Roman"/>
        </w:rPr>
        <w:t xml:space="preserve">, общей площадью </w:t>
      </w:r>
      <w:smartTag w:uri="urn:schemas-microsoft-com:office:smarttags" w:element="metricconverter">
        <w:smartTagPr>
          <w:attr w:name="ProductID" w:val="236,3 кв. м"/>
        </w:smartTagPr>
        <w:r>
          <w:rPr>
            <w:rFonts w:ascii="Times New Roman" w:hAnsi="Times New Roman" w:cs="Times New Roman"/>
          </w:rPr>
          <w:t>236,3</w:t>
        </w:r>
        <w:r w:rsidRPr="00922FD9">
          <w:rPr>
            <w:rFonts w:ascii="Times New Roman" w:hAnsi="Times New Roman" w:cs="Times New Roman"/>
          </w:rPr>
          <w:t xml:space="preserve"> кв. м</w:t>
        </w:r>
      </w:smartTag>
      <w:r w:rsidRPr="00922FD9">
        <w:rPr>
          <w:rFonts w:ascii="Times New Roman" w:hAnsi="Times New Roman" w:cs="Times New Roman"/>
        </w:rPr>
        <w:t>.).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Начальная цена продажи </w:t>
      </w:r>
      <w:r>
        <w:rPr>
          <w:rFonts w:ascii="Times New Roman" w:hAnsi="Times New Roman" w:cs="Times New Roman"/>
        </w:rPr>
        <w:t>28</w:t>
      </w:r>
      <w:r w:rsidRPr="00922FD9">
        <w:rPr>
          <w:rFonts w:ascii="Times New Roman" w:hAnsi="Times New Roman" w:cs="Times New Roman"/>
        </w:rPr>
        <w:t xml:space="preserve"> 000,00  (</w:t>
      </w:r>
      <w:r>
        <w:rPr>
          <w:rFonts w:ascii="Times New Roman" w:hAnsi="Times New Roman" w:cs="Times New Roman"/>
        </w:rPr>
        <w:t>Двадцать восемь</w:t>
      </w:r>
      <w:r w:rsidRPr="00922FD9">
        <w:rPr>
          <w:rFonts w:ascii="Times New Roman" w:hAnsi="Times New Roman" w:cs="Times New Roman"/>
        </w:rPr>
        <w:t xml:space="preserve"> тысяч рублей 00 копеек).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lastRenderedPageBreak/>
        <w:t xml:space="preserve">Средство платежа – рубль Российской Федерации. 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Условия и сроки платежа, необходимые реквизиты счетов.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D748F0">
        <w:rPr>
          <w:rFonts w:ascii="Times New Roman" w:hAnsi="Times New Roman" w:cs="Times New Roman"/>
          <w:color w:val="333333"/>
          <w:shd w:val="clear" w:color="auto" w:fill="FFFFFF"/>
        </w:rPr>
        <w:t>В течение пяти рабочих дней с даты подведения итогов аукциона с победителем аукциона заключается договор купли-продажи</w:t>
      </w:r>
      <w:r w:rsidRPr="00922F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16.07.2020</w:t>
      </w:r>
      <w:r w:rsidRPr="00922FD9">
        <w:rPr>
          <w:rFonts w:ascii="Times New Roman" w:hAnsi="Times New Roman" w:cs="Times New Roman"/>
        </w:rPr>
        <w:t xml:space="preserve">). </w:t>
      </w:r>
      <w:r w:rsidRPr="00D748F0">
        <w:rPr>
          <w:rFonts w:ascii="Times New Roman" w:hAnsi="Times New Roman" w:cs="Times New Roman"/>
          <w:color w:val="333333"/>
          <w:shd w:val="clear" w:color="auto" w:fill="FFFFFF"/>
        </w:rPr>
        <w:t>Передача муниципального имущества осуществляются в соответствии с </w:t>
      </w:r>
      <w:r w:rsidRPr="00D748F0">
        <w:rPr>
          <w:rFonts w:ascii="Times New Roman" w:hAnsi="Times New Roman" w:cs="Times New Roman"/>
        </w:rPr>
        <w:t>законодательством</w:t>
      </w:r>
      <w:r w:rsidRPr="00D748F0">
        <w:rPr>
          <w:rFonts w:ascii="Times New Roman" w:hAnsi="Times New Roman" w:cs="Times New Roman"/>
          <w:color w:val="333333"/>
          <w:shd w:val="clear" w:color="auto" w:fill="FFFFFF"/>
        </w:rPr>
        <w:t> Российской Федерации и договором купли-продажи не позднее чем через тридцать дней после дня полной оплаты имущества</w:t>
      </w:r>
      <w:r w:rsidRPr="00922FD9">
        <w:rPr>
          <w:rFonts w:ascii="Times New Roman" w:hAnsi="Times New Roman" w:cs="Times New Roman"/>
        </w:rPr>
        <w:t xml:space="preserve">  по следующим реквизитам:</w:t>
      </w:r>
    </w:p>
    <w:p w:rsidR="00926CFE" w:rsidRPr="003B025F" w:rsidRDefault="00926CFE" w:rsidP="00926CFE">
      <w:pPr>
        <w:ind w:firstLine="397"/>
        <w:jc w:val="both"/>
        <w:rPr>
          <w:rFonts w:ascii="Times New Roman" w:hAnsi="Times New Roman" w:cs="Times New Roman"/>
          <w:color w:val="auto"/>
        </w:rPr>
      </w:pPr>
      <w:r w:rsidRPr="003B025F">
        <w:rPr>
          <w:rFonts w:ascii="Times New Roman" w:hAnsi="Times New Roman" w:cs="Times New Roman"/>
          <w:color w:val="auto"/>
        </w:rPr>
        <w:t>УФК по Еврейской автономной области (Администрация Валдгеймского сельского поселения Биробиджанского МР ЕАО л.сч 04783502010) ИНН 7906503905, КПП 790601001, р/сч 40204810300000001123 Отделение Биробиджан г. Биробиджан, код дохода 611 1 14 06025 10 0000 430 Доходы от  реализации иного имущества, находящегося в собственности сельских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имуществу, ОКТМО 99605412).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Сумма задатка – 20 % от начальной цены продажи имущества: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Лот № 1: </w:t>
      </w:r>
      <w:r>
        <w:rPr>
          <w:rFonts w:ascii="Times New Roman" w:hAnsi="Times New Roman" w:cs="Times New Roman"/>
        </w:rPr>
        <w:t>5600,00</w:t>
      </w:r>
      <w:r w:rsidRPr="00922FD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Пять</w:t>
      </w:r>
      <w:r w:rsidRPr="00922FD9">
        <w:rPr>
          <w:rFonts w:ascii="Times New Roman" w:hAnsi="Times New Roman" w:cs="Times New Roman"/>
        </w:rPr>
        <w:t xml:space="preserve"> тысяч шестьсот рублей 00 копеек) рублей.</w:t>
      </w:r>
    </w:p>
    <w:p w:rsidR="00926CFE" w:rsidRPr="003B025F" w:rsidRDefault="00926CFE" w:rsidP="00926CFE">
      <w:pPr>
        <w:ind w:firstLine="397"/>
        <w:jc w:val="both"/>
        <w:rPr>
          <w:rFonts w:ascii="Times New Roman" w:hAnsi="Times New Roman" w:cs="Times New Roman"/>
          <w:color w:val="auto"/>
        </w:rPr>
      </w:pPr>
      <w:r w:rsidRPr="003B025F">
        <w:rPr>
          <w:rFonts w:ascii="Times New Roman" w:hAnsi="Times New Roman" w:cs="Times New Roman"/>
          <w:color w:val="auto"/>
        </w:rPr>
        <w:t>Задаток подлежит перечислению на счет Продавца безналичным перечислением. Реквизиты для перечисления задатка: «назначение платежа» - участие в аукционе по продаже  муниципального имущества Получатель – –.УФК по Еврейской автономной области (Администрация Валдгеймского сельского поселения Биробиджанского МР ЕАО л.сч  05783502010) ИНН 7906503905, КПП 790601001, р/сч 40302810100003001523) Отделение Биробиджан г. Биробиджан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Шаг аукциона составляет 5 % от начальной цены продажи: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Лот № 1: </w:t>
      </w:r>
      <w:r>
        <w:rPr>
          <w:rFonts w:ascii="Times New Roman" w:hAnsi="Times New Roman" w:cs="Times New Roman"/>
        </w:rPr>
        <w:t>1400,00</w:t>
      </w:r>
      <w:r w:rsidRPr="00922FD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Одна тысяча четыреста</w:t>
      </w:r>
      <w:r w:rsidRPr="00922FD9">
        <w:rPr>
          <w:rFonts w:ascii="Times New Roman" w:hAnsi="Times New Roman" w:cs="Times New Roman"/>
        </w:rPr>
        <w:t xml:space="preserve"> рублей 00 копеек) рублей;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Заявки на участие в аукционе принимаются с «</w:t>
      </w:r>
      <w:r>
        <w:rPr>
          <w:rFonts w:ascii="Times New Roman" w:hAnsi="Times New Roman" w:cs="Times New Roman"/>
        </w:rPr>
        <w:t>10</w:t>
      </w:r>
      <w:r w:rsidRPr="00922FD9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июля 2020 года по «06</w:t>
      </w:r>
      <w:r w:rsidRPr="00922FD9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июля</w:t>
      </w:r>
      <w:r w:rsidRPr="00922FD9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Pr="00922FD9">
        <w:rPr>
          <w:rFonts w:ascii="Times New Roman" w:hAnsi="Times New Roman" w:cs="Times New Roman"/>
        </w:rPr>
        <w:t xml:space="preserve"> года с 8-00 до 16:00 (кроме выходных и праздничных дней, обед с 12-00 до 13-00 часов) по адресу: 679511, ЕАО, Биробиджанский р-н, с. Валдгейм, ул. Центральная, д. </w:t>
      </w:r>
      <w:r>
        <w:rPr>
          <w:rFonts w:ascii="Times New Roman" w:hAnsi="Times New Roman" w:cs="Times New Roman"/>
        </w:rPr>
        <w:t>28 (здание школы)</w:t>
      </w:r>
      <w:r w:rsidRPr="00922FD9">
        <w:rPr>
          <w:rFonts w:ascii="Times New Roman" w:hAnsi="Times New Roman" w:cs="Times New Roman"/>
        </w:rPr>
        <w:t>.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Одно лицо имеет право подать только одну заявку на лот.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Порядок оформления заявок: заявки претендентов с документами, прилагаемыми в соответствии с документацией об аукционе по продаже муниципального имущества Птичнинского сельского поселения, регистрируются организатором аукциона в журнале приема заявок с присвоением каждой заявке номера и указанием даты и времени подачи документов.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Порядок рассмотрения заявок: Организатор аукциона рассматривает заявки претендентов на участие в аукционе на соответствие требованиям, установленным документацией об аукционе, и соответствие участников размещения заказа требованиям, установленным в  извещении.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Дата рассмотрения заявок на участие в аукционе по продаже муниципального имущества Валдг</w:t>
      </w:r>
      <w:r>
        <w:rPr>
          <w:rFonts w:ascii="Times New Roman" w:hAnsi="Times New Roman" w:cs="Times New Roman"/>
        </w:rPr>
        <w:t>еймского сельского поселения: «07</w:t>
      </w:r>
      <w:r w:rsidRPr="00922FD9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июля</w:t>
      </w:r>
      <w:r w:rsidRPr="00922FD9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Pr="00922FD9">
        <w:rPr>
          <w:rFonts w:ascii="Times New Roman" w:hAnsi="Times New Roman" w:cs="Times New Roman"/>
        </w:rPr>
        <w:t xml:space="preserve"> года в 11-00 (по местному времени) по адресу: 679511, ЕАО, Биробиджанский р-н, с.</w:t>
      </w:r>
      <w:r>
        <w:rPr>
          <w:rFonts w:ascii="Times New Roman" w:hAnsi="Times New Roman" w:cs="Times New Roman"/>
        </w:rPr>
        <w:t xml:space="preserve"> Валдгейм, ул. Центральная, д. 41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Порядок проведения аукциона: аукцион по продаже муниципального имущества Валдгеймского с</w:t>
      </w:r>
      <w:r>
        <w:rPr>
          <w:rFonts w:ascii="Times New Roman" w:hAnsi="Times New Roman" w:cs="Times New Roman"/>
        </w:rPr>
        <w:t>ельского поселения проводится «09</w:t>
      </w:r>
      <w:r w:rsidRPr="00922FD9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июля</w:t>
      </w:r>
      <w:r w:rsidRPr="00922FD9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Pr="00922FD9">
        <w:rPr>
          <w:rFonts w:ascii="Times New Roman" w:hAnsi="Times New Roman" w:cs="Times New Roman"/>
        </w:rPr>
        <w:t xml:space="preserve"> года в 14-00 (по местному времени) по адресу: 679511, ЕАО, Биробиджанский р-н, с.</w:t>
      </w:r>
      <w:r>
        <w:rPr>
          <w:rFonts w:ascii="Times New Roman" w:hAnsi="Times New Roman" w:cs="Times New Roman"/>
        </w:rPr>
        <w:t xml:space="preserve"> Валдгейм, ул. Центральная, д. 28</w:t>
      </w:r>
      <w:r w:rsidRPr="00922FD9">
        <w:rPr>
          <w:rFonts w:ascii="Times New Roman" w:hAnsi="Times New Roman" w:cs="Times New Roman"/>
        </w:rPr>
        <w:t>.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Аукцион проводится путем повышения начальной цены продажи имущества, указанной в извещении о проведении аукциона по продаже имущества, на шаг аукциона, установленный настоящей документацией.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2. Перечень документов, представляемых участниками аукциона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Лица, желающие участвовать в аукционе предоставляют пакет следующих </w:t>
      </w:r>
      <w:r w:rsidRPr="00922FD9">
        <w:rPr>
          <w:rFonts w:ascii="Times New Roman" w:hAnsi="Times New Roman" w:cs="Times New Roman"/>
        </w:rPr>
        <w:lastRenderedPageBreak/>
        <w:t>документов: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заявку (по прилагаемой форме);+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платежное поручение с отметкой банка, подтверждающей внесение задатка на указанный в документации расчетный счет;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Для физических лиц – документ, удостоверяющий личность, ИНН для формирования платежного поручения по возврату задатка, расчетный счет сберегательного банка для возврата задатка.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Для юридических лиц: 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- надлежащим образом заверенные копии учредительных документов;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- решение в письменной форме соответствующего органа управления юридическим лицом о совершении крупной сделки (если это необходимо в соответствии с учредительными документами претендента);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- опись представленных документов;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- в случае подачи заявки представителем претендента предъявляется  надлежащим образом оформленная доверенность представителя.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3.</w:t>
      </w:r>
      <w:r w:rsidRPr="00922FD9">
        <w:rPr>
          <w:rFonts w:ascii="Times New Roman" w:hAnsi="Times New Roman" w:cs="Times New Roman"/>
        </w:rPr>
        <w:tab/>
        <w:t>Порядок предоставления аукционной документации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Со дня опубликования извещения о проведении аукциона  по продаже муниципального имущества Валдгеймского сельского поселения  в средствах массовой информации и размещения на официальном сайте торгов, официальном сайте продавца, на основании поданного в письменной форме заявления, участникам предоставляется аукционная документация по адресу: 679511, ЕАО, Биробиджанский р-н, с. Валдгейм, ул. Централь</w:t>
      </w:r>
      <w:r>
        <w:rPr>
          <w:rFonts w:ascii="Times New Roman" w:hAnsi="Times New Roman" w:cs="Times New Roman"/>
        </w:rPr>
        <w:t>ная, д. 28</w:t>
      </w:r>
      <w:r w:rsidRPr="00922FD9">
        <w:rPr>
          <w:rFonts w:ascii="Times New Roman" w:hAnsi="Times New Roman" w:cs="Times New Roman"/>
        </w:rPr>
        <w:t xml:space="preserve">, с 8:00 до 16:00 (кроме выходных и праздничных дней, обед с 12:00 до 13:00 часов местного времени) без взимания платы. 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4.</w:t>
      </w:r>
      <w:r w:rsidRPr="00922FD9">
        <w:rPr>
          <w:rFonts w:ascii="Times New Roman" w:hAnsi="Times New Roman" w:cs="Times New Roman"/>
        </w:rPr>
        <w:tab/>
        <w:t>Порядок предоставления разъяснений положений аукционной документации, отказ от проведения аукциона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Организатор аукциона предоставляет письменные разъяснения положений аукционной документации по письменным запросам заявителей, если такие запросы поступили в адрес организатора аукциона не позднее, чем за десять рабочих дней до дня истечения срока подачи заявок на участие в аукционе.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Разъяснения положений аукционной документации направляются организатором аукциона заявителю в  течение трех  рабочих дней со дня получения такого запроса.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Организатор аукциона вправе отказаться от проведения аукциона в любое время, но не позднее чем за три дня до наступления даты его проведения.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Сообщение об отказе от проведения аукциона в течение трех рабочих дней со дня принятия такого решения размещается на  официальном сайте торгов, официальном сайте продавца и  в официальном печатном издании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5.</w:t>
      </w:r>
      <w:r w:rsidRPr="00922FD9">
        <w:rPr>
          <w:rFonts w:ascii="Times New Roman" w:hAnsi="Times New Roman" w:cs="Times New Roman"/>
        </w:rPr>
        <w:tab/>
        <w:t>Порядок внесения изменений в аукционную документацию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Организатор аукциона по собственной инициативе или в соответствии с запросом участника аукциона вправе принять решение о внесении изменений в документацию об аукционе не позднее, чем за пять дней до даты окончания подачи заявок на участие в аукционе. Изменение предмета аукциона не допускается. При этом срок подачи заявок на участие в аукционе должен быть продлен так, чтобы со дня размещения на официальном сайте торгов и официальном сайте Еврейской автономной области внесенных изменений в аукционную документацию до даты окончания подачи заявок на участие в аукционе такой срок составлял не менее чем 15 (пятнадцать) дней.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Сообщение о внесении изменений в аукционную документацию в течение трех рабочих дней со дня принятия решения об их внесении размещаются на официальном сайте торгов, официальном сайте ЕАО, официальном сайте продавца, а также направляются на опубликование в официальном печатном издании.</w:t>
      </w:r>
      <w:r w:rsidRPr="00922FD9">
        <w:rPr>
          <w:rFonts w:ascii="Times New Roman" w:hAnsi="Times New Roman" w:cs="Times New Roman"/>
        </w:rPr>
        <w:tab/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6.</w:t>
      </w:r>
      <w:r w:rsidRPr="00922FD9">
        <w:rPr>
          <w:rFonts w:ascii="Times New Roman" w:hAnsi="Times New Roman" w:cs="Times New Roman"/>
        </w:rPr>
        <w:tab/>
        <w:t>Порядок предоставления заявок на участие в аукционе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Для участия в аукционе претендент представляет организатору аукциона (лично или через своего полномочного представителя) в установленный срок заявку по прилагаемой </w:t>
      </w:r>
      <w:r w:rsidRPr="00922FD9">
        <w:rPr>
          <w:rFonts w:ascii="Times New Roman" w:hAnsi="Times New Roman" w:cs="Times New Roman"/>
        </w:rPr>
        <w:lastRenderedPageBreak/>
        <w:t>форме (Приложение №1) в двух экземплярах (оригинал и копия), и иные документы, предусмотренные аукционной документацией, каждый из которых удостоверяется подписью заявителя и представляется  организатору аукциона в порядке, установленном аукционной документацией.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Заявка на участие в аукционе должна отвечать требованиям, установленным настоящей аукционной документацией, и содержать документы, предусмотренные аукционной документацией. 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Поданная в срок, указанный в извещении о проведении  аукциона, заявка на участие в аукционе регистрируется организатором аукциона в журнале с присвоением порядкового номера с указанием даты и времени ее представления (часы и минуты). 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Заявки, поданные после дня окончания срока подачи заявок, указанного в извещении о проведении аукциона, не рассматриваются, и в день их поступления возвращаются участникам аукциона, подавшим такие заявки. 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В случае если после дня окончания срока подачи заявок на участие в аукционе подана одна заявка или не подано ни одной заявки на участие в аукционе, аукцион признается несостоявшимся. 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Участник, подавший заявку на участие в аукционе, вправе изменить или отозвать свою заявку в любое время до истечения срока представления заявок на участие в аукционе. 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7. Порядок определения участников аукциона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Заявки на участие в аукционе рассматриваются организатором аукциона публично в порядке, в день, во время и в месте, которые установлены аукционной документацией. 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Претендент не допускается к участию в аукционе и не признается участником аукциона по следующим основаниям (пункт 8 статьи 18 Федерального закона от 21.12.2001 № 178-ФЗ):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- заявка подана лицом, не уполномоченным претендентом на осуществление таких действий;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- не подтверждено поступление в установленный срок задатка на счет, указанный в  извещении о проведении аукциона по продаже муниципального имущества Валдгеймского сельского поселения .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Решение организатора аукциона о признании претендентов участниками аукциона оформляется протоколом.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Протокол должен содержать номер заявки, дату и время ее поступления, сведения об участниках, подавших заявки на участие в аукционе, решение о допуске участника аукциона к участию в аукционе и о признании его участником аукциона или об отказе в допуске участника к участию в аукционе с обоснованием такого решения и с указанием положений настоящей документации, которым не соответствует заявка на участие, место нахождения (место жительства) каждого заявителя, а также сведения о наличии документов, представление которых предусмотрено аукционной документацией.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Заявители или их представители вправе присутствовать при рассмотрении заявок на участие в аукционе.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8. Порядок определения победителя аукциона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Победителем аукциона признается лицо, предложившее в ходе торгов наибольшую цену за лот. 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Организатором аукциона оформляется протокол подведения итогов аукциона, который подписывается организатором аукциона и победителем аукциона в день </w:t>
      </w:r>
      <w:r w:rsidRPr="00922FD9">
        <w:rPr>
          <w:rFonts w:ascii="Times New Roman" w:hAnsi="Times New Roman" w:cs="Times New Roman"/>
        </w:rPr>
        <w:lastRenderedPageBreak/>
        <w:t>проведения аукциона, и имеет силу договора.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с даты подведения итогов аукциона.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Лицо, выигравшее аукцион, при уклонении от подписания протокола утрачивает внесенный им задаток. 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Суммы задатков возвращаются участникам аукциона, за исключением его победителя, в течение пяти дней с даты подведения итогов аукциона.</w:t>
      </w:r>
    </w:p>
    <w:p w:rsidR="00926CFE" w:rsidRPr="00E83612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E83612">
        <w:rPr>
          <w:rFonts w:ascii="Times New Roman" w:hAnsi="Times New Roman" w:cs="Times New Roman"/>
          <w:color w:val="333333"/>
          <w:shd w:val="clear" w:color="auto" w:fill="FFFFFF"/>
        </w:rPr>
        <w:t>В течение пяти рабочих дней с даты подведения итогов аукциона с победителем аукциона заключается договор купли-продажи.</w:t>
      </w:r>
      <w:r w:rsidRPr="00E83612">
        <w:rPr>
          <w:rFonts w:ascii="Times New Roman" w:hAnsi="Times New Roman" w:cs="Times New Roman"/>
        </w:rPr>
        <w:t xml:space="preserve"> </w:t>
      </w:r>
    </w:p>
    <w:p w:rsidR="00926CFE" w:rsidRDefault="00926CFE" w:rsidP="00926CFE">
      <w:pPr>
        <w:ind w:firstLine="397"/>
        <w:jc w:val="right"/>
        <w:rPr>
          <w:rFonts w:ascii="Times New Roman" w:hAnsi="Times New Roman" w:cs="Times New Roman"/>
        </w:rPr>
      </w:pPr>
    </w:p>
    <w:p w:rsidR="00926CFE" w:rsidRDefault="00926CFE" w:rsidP="00926CFE">
      <w:pPr>
        <w:ind w:firstLine="397"/>
        <w:jc w:val="right"/>
        <w:rPr>
          <w:rFonts w:ascii="Times New Roman" w:hAnsi="Times New Roman" w:cs="Times New Roman"/>
        </w:rPr>
      </w:pPr>
    </w:p>
    <w:p w:rsidR="00926CFE" w:rsidRDefault="00926CFE" w:rsidP="00926CFE">
      <w:pPr>
        <w:ind w:firstLine="397"/>
        <w:jc w:val="right"/>
        <w:rPr>
          <w:rFonts w:ascii="Times New Roman" w:hAnsi="Times New Roman" w:cs="Times New Roman"/>
        </w:rPr>
      </w:pPr>
    </w:p>
    <w:p w:rsidR="00926CFE" w:rsidRDefault="00926CFE" w:rsidP="00926CFE">
      <w:pPr>
        <w:ind w:firstLine="397"/>
        <w:jc w:val="right"/>
        <w:rPr>
          <w:rFonts w:ascii="Times New Roman" w:hAnsi="Times New Roman" w:cs="Times New Roman"/>
        </w:rPr>
      </w:pPr>
    </w:p>
    <w:p w:rsidR="00926CFE" w:rsidRDefault="00926CFE" w:rsidP="00926CFE">
      <w:pPr>
        <w:ind w:firstLine="397"/>
        <w:jc w:val="right"/>
        <w:rPr>
          <w:rFonts w:ascii="Times New Roman" w:hAnsi="Times New Roman" w:cs="Times New Roman"/>
        </w:rPr>
      </w:pPr>
    </w:p>
    <w:p w:rsidR="00926CFE" w:rsidRDefault="00926CFE" w:rsidP="00926CFE">
      <w:pPr>
        <w:ind w:firstLine="397"/>
        <w:jc w:val="right"/>
        <w:rPr>
          <w:rFonts w:ascii="Times New Roman" w:hAnsi="Times New Roman" w:cs="Times New Roman"/>
        </w:rPr>
      </w:pPr>
    </w:p>
    <w:p w:rsidR="00926CFE" w:rsidRPr="00922FD9" w:rsidRDefault="00926CFE" w:rsidP="00926CFE">
      <w:pPr>
        <w:ind w:firstLine="397"/>
        <w:jc w:val="right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Приложение №1</w:t>
      </w:r>
    </w:p>
    <w:p w:rsidR="00926CFE" w:rsidRPr="00922FD9" w:rsidRDefault="00926CFE" w:rsidP="00926CFE">
      <w:pPr>
        <w:ind w:firstLine="397"/>
        <w:jc w:val="right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к аукционной документации </w:t>
      </w:r>
    </w:p>
    <w:p w:rsidR="00926CFE" w:rsidRPr="00922FD9" w:rsidRDefault="00926CFE" w:rsidP="00926CFE">
      <w:pPr>
        <w:ind w:firstLine="397"/>
        <w:jc w:val="right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на проведение открытого аукциона </w:t>
      </w:r>
    </w:p>
    <w:p w:rsidR="00926CFE" w:rsidRPr="00922FD9" w:rsidRDefault="00926CFE" w:rsidP="00926CFE">
      <w:pPr>
        <w:ind w:firstLine="397"/>
        <w:jc w:val="right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по продаже муниципального имущества </w:t>
      </w:r>
    </w:p>
    <w:p w:rsidR="00926CFE" w:rsidRPr="00922FD9" w:rsidRDefault="00926CFE" w:rsidP="00926CFE">
      <w:pPr>
        <w:ind w:firstLine="397"/>
        <w:jc w:val="right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муниципального образования </w:t>
      </w:r>
    </w:p>
    <w:p w:rsidR="00926CFE" w:rsidRPr="00922FD9" w:rsidRDefault="00926CFE" w:rsidP="00926CFE">
      <w:pPr>
        <w:ind w:firstLine="397"/>
        <w:jc w:val="right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«Валдгеймское сельское поселение»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</w:p>
    <w:p w:rsidR="00926CFE" w:rsidRPr="00922FD9" w:rsidRDefault="00926CFE" w:rsidP="00926CFE">
      <w:pPr>
        <w:ind w:firstLine="397"/>
        <w:jc w:val="right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Главе администрации</w:t>
      </w:r>
    </w:p>
    <w:p w:rsidR="00926CFE" w:rsidRPr="00922FD9" w:rsidRDefault="00926CFE" w:rsidP="00926CFE">
      <w:pPr>
        <w:ind w:firstLine="397"/>
        <w:jc w:val="right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Валдгеймского сельского поселения</w:t>
      </w:r>
    </w:p>
    <w:p w:rsidR="00926CFE" w:rsidRPr="00922FD9" w:rsidRDefault="00926CFE" w:rsidP="00926CFE">
      <w:pPr>
        <w:ind w:firstLine="397"/>
        <w:jc w:val="right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В.А. Брусиловскому</w:t>
      </w:r>
    </w:p>
    <w:tbl>
      <w:tblPr>
        <w:tblW w:w="10197" w:type="dxa"/>
        <w:jc w:val="center"/>
        <w:tblInd w:w="-3416" w:type="dxa"/>
        <w:tblLayout w:type="fixed"/>
        <w:tblLook w:val="04A0" w:firstRow="1" w:lastRow="0" w:firstColumn="1" w:lastColumn="0" w:noHBand="0" w:noVBand="1"/>
      </w:tblPr>
      <w:tblGrid>
        <w:gridCol w:w="2342"/>
        <w:gridCol w:w="2642"/>
        <w:gridCol w:w="5213"/>
      </w:tblGrid>
      <w:tr w:rsidR="00926CFE" w:rsidRPr="00922FD9" w:rsidTr="00CA30FA">
        <w:trPr>
          <w:jc w:val="center"/>
        </w:trPr>
        <w:tc>
          <w:tcPr>
            <w:tcW w:w="10197" w:type="dxa"/>
            <w:gridSpan w:val="3"/>
            <w:shd w:val="clear" w:color="auto" w:fill="auto"/>
          </w:tcPr>
          <w:p w:rsidR="00926CFE" w:rsidRPr="00922FD9" w:rsidRDefault="00926CFE" w:rsidP="00CA3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FD9">
              <w:rPr>
                <w:rFonts w:ascii="Times New Roman" w:hAnsi="Times New Roman" w:cs="Times New Roman"/>
                <w:b/>
              </w:rPr>
              <w:t xml:space="preserve">Заявка </w:t>
            </w:r>
          </w:p>
          <w:p w:rsidR="00926CFE" w:rsidRPr="00922FD9" w:rsidRDefault="00926CFE" w:rsidP="00CA3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FD9">
              <w:rPr>
                <w:rFonts w:ascii="Times New Roman" w:hAnsi="Times New Roman" w:cs="Times New Roman"/>
                <w:b/>
              </w:rPr>
              <w:t>на участие в аукционе по продаже муниципального имущества</w:t>
            </w:r>
          </w:p>
          <w:p w:rsidR="00926CFE" w:rsidRPr="00922FD9" w:rsidRDefault="00926CFE" w:rsidP="00CA30FA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85" w:firstLine="1485"/>
              <w:rPr>
                <w:b/>
                <w:sz w:val="24"/>
                <w:szCs w:val="24"/>
                <w:lang w:val="ru-RU" w:eastAsia="ru-RU"/>
              </w:rPr>
            </w:pPr>
            <w:r w:rsidRPr="00922FD9">
              <w:rPr>
                <w:b/>
                <w:sz w:val="24"/>
                <w:szCs w:val="24"/>
                <w:lang w:val="ru-RU" w:eastAsia="ru-RU"/>
              </w:rPr>
              <w:t>муниципального образования «Валдгеймское сельское поселение»</w:t>
            </w:r>
          </w:p>
          <w:p w:rsidR="00926CFE" w:rsidRPr="00922FD9" w:rsidRDefault="00926CFE" w:rsidP="00CA3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FD9">
              <w:rPr>
                <w:rFonts w:ascii="Times New Roman" w:hAnsi="Times New Roman" w:cs="Times New Roman"/>
                <w:b/>
              </w:rPr>
              <w:t>№__________________</w:t>
            </w:r>
          </w:p>
        </w:tc>
      </w:tr>
      <w:tr w:rsidR="00926CFE" w:rsidRPr="00922FD9" w:rsidTr="00CA30FA">
        <w:trPr>
          <w:jc w:val="center"/>
        </w:trPr>
        <w:tc>
          <w:tcPr>
            <w:tcW w:w="10197" w:type="dxa"/>
            <w:gridSpan w:val="3"/>
            <w:shd w:val="clear" w:color="auto" w:fill="auto"/>
          </w:tcPr>
          <w:p w:rsidR="00926CFE" w:rsidRPr="00922FD9" w:rsidRDefault="00926CFE" w:rsidP="00CA30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6CFE" w:rsidRPr="00922FD9" w:rsidTr="00CA30FA">
        <w:trPr>
          <w:jc w:val="center"/>
        </w:trPr>
        <w:tc>
          <w:tcPr>
            <w:tcW w:w="2342" w:type="dxa"/>
            <w:shd w:val="clear" w:color="auto" w:fill="auto"/>
          </w:tcPr>
          <w:p w:rsidR="00926CFE" w:rsidRPr="00922FD9" w:rsidRDefault="00926CFE" w:rsidP="00CA30FA">
            <w:pPr>
              <w:rPr>
                <w:rFonts w:ascii="Times New Roman" w:hAnsi="Times New Roman" w:cs="Times New Roman"/>
              </w:rPr>
            </w:pPr>
            <w:r w:rsidRPr="00922FD9">
              <w:rPr>
                <w:rFonts w:ascii="Times New Roman" w:hAnsi="Times New Roman" w:cs="Times New Roman"/>
                <w:b/>
              </w:rPr>
              <w:t>Претендент</w:t>
            </w:r>
            <w:r w:rsidRPr="00922FD9">
              <w:rPr>
                <w:rFonts w:ascii="Times New Roman" w:hAnsi="Times New Roman" w:cs="Times New Roman"/>
              </w:rPr>
              <w:t xml:space="preserve"> – </w:t>
            </w:r>
          </w:p>
        </w:tc>
        <w:tc>
          <w:tcPr>
            <w:tcW w:w="2642" w:type="dxa"/>
            <w:shd w:val="clear" w:color="auto" w:fill="auto"/>
          </w:tcPr>
          <w:tbl>
            <w:tblPr>
              <w:tblpPr w:leftFromText="180" w:rightFromText="180" w:vertAnchor="text" w:horzAnchor="page" w:tblpX="2078" w:tblpY="-18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926CFE" w:rsidRPr="00922FD9" w:rsidTr="00CA30FA">
              <w:tc>
                <w:tcPr>
                  <w:tcW w:w="425" w:type="dxa"/>
                  <w:shd w:val="clear" w:color="auto" w:fill="auto"/>
                </w:tcPr>
                <w:p w:rsidR="00926CFE" w:rsidRPr="00922FD9" w:rsidRDefault="00926CFE" w:rsidP="00CA30F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26CFE" w:rsidRPr="00922FD9" w:rsidRDefault="00926CFE" w:rsidP="00CA30FA">
            <w:pPr>
              <w:jc w:val="right"/>
              <w:rPr>
                <w:rFonts w:ascii="Times New Roman" w:hAnsi="Times New Roman" w:cs="Times New Roman"/>
              </w:rPr>
            </w:pPr>
            <w:r w:rsidRPr="00922FD9">
              <w:rPr>
                <w:rFonts w:ascii="Times New Roman" w:hAnsi="Times New Roman" w:cs="Times New Roman"/>
              </w:rPr>
              <w:t xml:space="preserve">физическое лицо </w:t>
            </w:r>
          </w:p>
        </w:tc>
        <w:tc>
          <w:tcPr>
            <w:tcW w:w="5213" w:type="dxa"/>
            <w:shd w:val="clear" w:color="auto" w:fill="auto"/>
          </w:tcPr>
          <w:tbl>
            <w:tblPr>
              <w:tblpPr w:leftFromText="180" w:rightFromText="180" w:vertAnchor="text" w:horzAnchor="page" w:tblpX="2306" w:tblpY="-1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926CFE" w:rsidRPr="00922FD9" w:rsidTr="00CA30FA">
              <w:tc>
                <w:tcPr>
                  <w:tcW w:w="425" w:type="dxa"/>
                  <w:shd w:val="clear" w:color="auto" w:fill="auto"/>
                </w:tcPr>
                <w:p w:rsidR="00926CFE" w:rsidRPr="00922FD9" w:rsidRDefault="00926CFE" w:rsidP="00CA30F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26CFE" w:rsidRPr="00922FD9" w:rsidRDefault="00926CFE" w:rsidP="00CA30FA">
            <w:pPr>
              <w:rPr>
                <w:rFonts w:ascii="Times New Roman" w:hAnsi="Times New Roman" w:cs="Times New Roman"/>
              </w:rPr>
            </w:pPr>
            <w:r w:rsidRPr="00922FD9">
              <w:rPr>
                <w:rFonts w:ascii="Times New Roman" w:hAnsi="Times New Roman" w:cs="Times New Roman"/>
              </w:rPr>
              <w:t xml:space="preserve">Юридическое лицо   </w:t>
            </w:r>
          </w:p>
        </w:tc>
      </w:tr>
      <w:tr w:rsidR="00926CFE" w:rsidRPr="00922FD9" w:rsidTr="00CA30FA">
        <w:trPr>
          <w:jc w:val="center"/>
        </w:trPr>
        <w:tc>
          <w:tcPr>
            <w:tcW w:w="10197" w:type="dxa"/>
            <w:gridSpan w:val="3"/>
            <w:shd w:val="clear" w:color="auto" w:fill="auto"/>
          </w:tcPr>
          <w:p w:rsidR="00926CFE" w:rsidRPr="00922FD9" w:rsidRDefault="00926CFE" w:rsidP="00CA30FA">
            <w:pPr>
              <w:rPr>
                <w:rFonts w:ascii="Times New Roman" w:hAnsi="Times New Roman" w:cs="Times New Roman"/>
              </w:rPr>
            </w:pPr>
            <w:r w:rsidRPr="00922FD9">
              <w:rPr>
                <w:rFonts w:ascii="Times New Roman" w:hAnsi="Times New Roman" w:cs="Times New Roman"/>
              </w:rPr>
              <w:t>ФИО/Наименование претендента____________________________________________________</w:t>
            </w:r>
          </w:p>
        </w:tc>
      </w:tr>
      <w:tr w:rsidR="00926CFE" w:rsidRPr="00922FD9" w:rsidTr="00CA30FA">
        <w:trPr>
          <w:jc w:val="center"/>
        </w:trPr>
        <w:tc>
          <w:tcPr>
            <w:tcW w:w="10197" w:type="dxa"/>
            <w:gridSpan w:val="3"/>
            <w:shd w:val="clear" w:color="auto" w:fill="auto"/>
          </w:tcPr>
          <w:p w:rsidR="00926CFE" w:rsidRPr="00922FD9" w:rsidRDefault="00926CFE" w:rsidP="00CA30FA">
            <w:pPr>
              <w:rPr>
                <w:rFonts w:ascii="Times New Roman" w:hAnsi="Times New Roman" w:cs="Times New Roman"/>
              </w:rPr>
            </w:pPr>
            <w:r w:rsidRPr="00922FD9">
              <w:rPr>
                <w:rFonts w:ascii="Times New Roman" w:hAnsi="Times New Roman" w:cs="Times New Roman"/>
              </w:rPr>
              <w:t>_________________________________________________________________________________</w:t>
            </w:r>
          </w:p>
        </w:tc>
      </w:tr>
      <w:tr w:rsidR="00926CFE" w:rsidRPr="00922FD9" w:rsidTr="00CA30FA">
        <w:trPr>
          <w:trHeight w:val="60"/>
          <w:jc w:val="center"/>
        </w:trPr>
        <w:tc>
          <w:tcPr>
            <w:tcW w:w="10197" w:type="dxa"/>
            <w:gridSpan w:val="3"/>
            <w:shd w:val="clear" w:color="auto" w:fill="auto"/>
          </w:tcPr>
          <w:p w:rsidR="00926CFE" w:rsidRPr="00922FD9" w:rsidRDefault="00926CFE" w:rsidP="00CA30FA">
            <w:pPr>
              <w:contextualSpacing/>
              <w:rPr>
                <w:rFonts w:ascii="Times New Roman" w:hAnsi="Times New Roman" w:cs="Times New Roman"/>
              </w:rPr>
            </w:pPr>
            <w:r w:rsidRPr="00922FD9">
              <w:rPr>
                <w:rFonts w:ascii="Times New Roman" w:hAnsi="Times New Roman" w:cs="Times New Roman"/>
                <w:b/>
                <w:u w:val="single"/>
              </w:rPr>
              <w:t>Для физических лиц</w:t>
            </w:r>
            <w:r w:rsidRPr="00922FD9">
              <w:rPr>
                <w:rFonts w:ascii="Times New Roman" w:hAnsi="Times New Roman" w:cs="Times New Roman"/>
              </w:rPr>
              <w:t>:</w:t>
            </w:r>
          </w:p>
          <w:p w:rsidR="00926CFE" w:rsidRPr="00922FD9" w:rsidRDefault="00926CFE" w:rsidP="00CA30FA">
            <w:pPr>
              <w:contextualSpacing/>
              <w:rPr>
                <w:rFonts w:ascii="Times New Roman" w:hAnsi="Times New Roman" w:cs="Times New Roman"/>
              </w:rPr>
            </w:pPr>
            <w:r w:rsidRPr="00922FD9">
              <w:rPr>
                <w:rFonts w:ascii="Times New Roman" w:hAnsi="Times New Roman" w:cs="Times New Roman"/>
              </w:rPr>
              <w:t>Документ, удостоверяющий личность:_______________Серия_____Номер________________</w:t>
            </w:r>
          </w:p>
          <w:p w:rsidR="00926CFE" w:rsidRPr="00922FD9" w:rsidRDefault="00926CFE" w:rsidP="00CA30FA">
            <w:pPr>
              <w:contextualSpacing/>
              <w:rPr>
                <w:rFonts w:ascii="Times New Roman" w:hAnsi="Times New Roman" w:cs="Times New Roman"/>
              </w:rPr>
            </w:pPr>
            <w:r w:rsidRPr="00922FD9">
              <w:rPr>
                <w:rFonts w:ascii="Times New Roman" w:hAnsi="Times New Roman" w:cs="Times New Roman"/>
              </w:rPr>
              <w:t>Выдан______________________________________________от «___» _____________ ____ г.</w:t>
            </w:r>
          </w:p>
        </w:tc>
      </w:tr>
      <w:tr w:rsidR="00926CFE" w:rsidRPr="00922FD9" w:rsidTr="00CA30FA">
        <w:trPr>
          <w:jc w:val="center"/>
        </w:trPr>
        <w:tc>
          <w:tcPr>
            <w:tcW w:w="10197" w:type="dxa"/>
            <w:gridSpan w:val="3"/>
            <w:shd w:val="clear" w:color="auto" w:fill="auto"/>
          </w:tcPr>
          <w:p w:rsidR="00926CFE" w:rsidRPr="00922FD9" w:rsidRDefault="00926CFE" w:rsidP="00CA30FA">
            <w:pPr>
              <w:contextualSpacing/>
              <w:rPr>
                <w:rFonts w:ascii="Times New Roman" w:hAnsi="Times New Roman" w:cs="Times New Roman"/>
              </w:rPr>
            </w:pPr>
            <w:r w:rsidRPr="00922FD9">
              <w:rPr>
                <w:rFonts w:ascii="Times New Roman" w:hAnsi="Times New Roman" w:cs="Times New Roman"/>
                <w:b/>
                <w:u w:val="single"/>
              </w:rPr>
              <w:t>Для юридических лиц</w:t>
            </w:r>
            <w:r w:rsidRPr="00922FD9">
              <w:rPr>
                <w:rFonts w:ascii="Times New Roman" w:hAnsi="Times New Roman" w:cs="Times New Roman"/>
              </w:rPr>
              <w:t>:</w:t>
            </w:r>
          </w:p>
          <w:p w:rsidR="00926CFE" w:rsidRPr="00922FD9" w:rsidRDefault="00926CFE" w:rsidP="00CA30FA">
            <w:pPr>
              <w:contextualSpacing/>
              <w:rPr>
                <w:rFonts w:ascii="Times New Roman" w:hAnsi="Times New Roman" w:cs="Times New Roman"/>
              </w:rPr>
            </w:pPr>
            <w:r w:rsidRPr="00922FD9">
              <w:rPr>
                <w:rFonts w:ascii="Times New Roman" w:hAnsi="Times New Roman" w:cs="Times New Roman"/>
              </w:rPr>
              <w:t>Документ о государственной регистрации в качестве юридического лица_________________</w:t>
            </w:r>
          </w:p>
        </w:tc>
      </w:tr>
      <w:tr w:rsidR="00926CFE" w:rsidRPr="00922FD9" w:rsidTr="00CA30FA">
        <w:trPr>
          <w:jc w:val="center"/>
        </w:trPr>
        <w:tc>
          <w:tcPr>
            <w:tcW w:w="10197" w:type="dxa"/>
            <w:gridSpan w:val="3"/>
            <w:shd w:val="clear" w:color="auto" w:fill="auto"/>
          </w:tcPr>
          <w:p w:rsidR="00926CFE" w:rsidRPr="00922FD9" w:rsidRDefault="00926CFE" w:rsidP="00CA30FA">
            <w:pPr>
              <w:rPr>
                <w:rFonts w:ascii="Times New Roman" w:hAnsi="Times New Roman" w:cs="Times New Roman"/>
              </w:rPr>
            </w:pPr>
            <w:r w:rsidRPr="00922FD9">
              <w:rPr>
                <w:rFonts w:ascii="Times New Roman" w:hAnsi="Times New Roman" w:cs="Times New Roman"/>
              </w:rPr>
              <w:t>Серия__________ Номер__________________ Дата регистрации ________________________</w:t>
            </w:r>
          </w:p>
        </w:tc>
      </w:tr>
      <w:tr w:rsidR="00926CFE" w:rsidRPr="00922FD9" w:rsidTr="00CA30FA">
        <w:trPr>
          <w:jc w:val="center"/>
        </w:trPr>
        <w:tc>
          <w:tcPr>
            <w:tcW w:w="10197" w:type="dxa"/>
            <w:gridSpan w:val="3"/>
            <w:shd w:val="clear" w:color="auto" w:fill="auto"/>
          </w:tcPr>
          <w:p w:rsidR="00926CFE" w:rsidRPr="00922FD9" w:rsidRDefault="00926CFE" w:rsidP="00CA30FA">
            <w:pPr>
              <w:rPr>
                <w:rFonts w:ascii="Times New Roman" w:hAnsi="Times New Roman" w:cs="Times New Roman"/>
              </w:rPr>
            </w:pPr>
            <w:r w:rsidRPr="00922FD9">
              <w:rPr>
                <w:rFonts w:ascii="Times New Roman" w:hAnsi="Times New Roman" w:cs="Times New Roman"/>
              </w:rPr>
              <w:t>Орган, осуществивший регистрацию________________________________________________</w:t>
            </w:r>
          </w:p>
        </w:tc>
      </w:tr>
      <w:tr w:rsidR="00926CFE" w:rsidRPr="00922FD9" w:rsidTr="00CA30FA">
        <w:trPr>
          <w:jc w:val="center"/>
        </w:trPr>
        <w:tc>
          <w:tcPr>
            <w:tcW w:w="10197" w:type="dxa"/>
            <w:gridSpan w:val="3"/>
            <w:shd w:val="clear" w:color="auto" w:fill="auto"/>
          </w:tcPr>
          <w:p w:rsidR="00926CFE" w:rsidRPr="00922FD9" w:rsidRDefault="00926CFE" w:rsidP="00CA30FA">
            <w:pPr>
              <w:rPr>
                <w:rFonts w:ascii="Times New Roman" w:hAnsi="Times New Roman" w:cs="Times New Roman"/>
              </w:rPr>
            </w:pPr>
            <w:r w:rsidRPr="00922FD9">
              <w:rPr>
                <w:rFonts w:ascii="Times New Roman" w:hAnsi="Times New Roman" w:cs="Times New Roman"/>
              </w:rPr>
              <w:t>Место выдачи____________________________________________________________________</w:t>
            </w:r>
          </w:p>
        </w:tc>
      </w:tr>
      <w:tr w:rsidR="00926CFE" w:rsidRPr="00922FD9" w:rsidTr="00CA30FA">
        <w:trPr>
          <w:trHeight w:val="60"/>
          <w:jc w:val="center"/>
        </w:trPr>
        <w:tc>
          <w:tcPr>
            <w:tcW w:w="10197" w:type="dxa"/>
            <w:gridSpan w:val="3"/>
            <w:shd w:val="clear" w:color="auto" w:fill="auto"/>
          </w:tcPr>
          <w:p w:rsidR="00926CFE" w:rsidRPr="00922FD9" w:rsidRDefault="00926CFE" w:rsidP="00CA30FA">
            <w:pPr>
              <w:rPr>
                <w:rFonts w:ascii="Times New Roman" w:hAnsi="Times New Roman" w:cs="Times New Roman"/>
              </w:rPr>
            </w:pPr>
            <w:r w:rsidRPr="00922FD9">
              <w:rPr>
                <w:rFonts w:ascii="Times New Roman" w:hAnsi="Times New Roman" w:cs="Times New Roman"/>
              </w:rPr>
              <w:t>ИНН________________________Место нахождения___________________________________</w:t>
            </w:r>
          </w:p>
          <w:p w:rsidR="00926CFE" w:rsidRPr="00922FD9" w:rsidRDefault="00926CFE" w:rsidP="00CA30FA">
            <w:pPr>
              <w:rPr>
                <w:rFonts w:ascii="Times New Roman" w:hAnsi="Times New Roman" w:cs="Times New Roman"/>
              </w:rPr>
            </w:pPr>
            <w:r w:rsidRPr="00922FD9">
              <w:rPr>
                <w:rFonts w:ascii="Times New Roman" w:hAnsi="Times New Roman" w:cs="Times New Roman"/>
              </w:rPr>
              <w:t xml:space="preserve">_______________________________________________ тел./факс________________________ </w:t>
            </w:r>
          </w:p>
        </w:tc>
      </w:tr>
      <w:tr w:rsidR="00926CFE" w:rsidRPr="00922FD9" w:rsidTr="00CA30FA">
        <w:trPr>
          <w:jc w:val="center"/>
        </w:trPr>
        <w:tc>
          <w:tcPr>
            <w:tcW w:w="10197" w:type="dxa"/>
            <w:gridSpan w:val="3"/>
            <w:shd w:val="clear" w:color="auto" w:fill="auto"/>
          </w:tcPr>
          <w:p w:rsidR="00926CFE" w:rsidRPr="00922FD9" w:rsidRDefault="00926CFE" w:rsidP="00CA30FA">
            <w:pPr>
              <w:rPr>
                <w:rFonts w:ascii="Times New Roman" w:hAnsi="Times New Roman" w:cs="Times New Roman"/>
              </w:rPr>
            </w:pPr>
            <w:r w:rsidRPr="00922FD9">
              <w:rPr>
                <w:rFonts w:ascii="Times New Roman" w:hAnsi="Times New Roman" w:cs="Times New Roman"/>
              </w:rPr>
              <w:t>Представитель претендента_________________________________________________________</w:t>
            </w:r>
          </w:p>
          <w:p w:rsidR="00926CFE" w:rsidRPr="00922FD9" w:rsidRDefault="00926CFE" w:rsidP="00CA30FA">
            <w:pPr>
              <w:rPr>
                <w:rFonts w:ascii="Times New Roman" w:hAnsi="Times New Roman" w:cs="Times New Roman"/>
              </w:rPr>
            </w:pPr>
            <w:r w:rsidRPr="00922FD9">
              <w:rPr>
                <w:rFonts w:ascii="Times New Roman" w:hAnsi="Times New Roman" w:cs="Times New Roman"/>
              </w:rPr>
              <w:t xml:space="preserve">                                                                                 (</w:t>
            </w:r>
            <w:r w:rsidRPr="00922FD9">
              <w:rPr>
                <w:rFonts w:ascii="Times New Roman" w:hAnsi="Times New Roman" w:cs="Times New Roman"/>
                <w:b/>
              </w:rPr>
              <w:t>ФИО или наименование</w:t>
            </w:r>
            <w:r w:rsidRPr="00922FD9">
              <w:rPr>
                <w:rFonts w:ascii="Times New Roman" w:hAnsi="Times New Roman" w:cs="Times New Roman"/>
              </w:rPr>
              <w:t>)</w:t>
            </w:r>
          </w:p>
        </w:tc>
      </w:tr>
      <w:tr w:rsidR="00926CFE" w:rsidRPr="00922FD9" w:rsidTr="00CA30FA">
        <w:trPr>
          <w:jc w:val="center"/>
        </w:trPr>
        <w:tc>
          <w:tcPr>
            <w:tcW w:w="10197" w:type="dxa"/>
            <w:gridSpan w:val="3"/>
            <w:shd w:val="clear" w:color="auto" w:fill="auto"/>
          </w:tcPr>
          <w:p w:rsidR="00926CFE" w:rsidRPr="00922FD9" w:rsidRDefault="00926CFE" w:rsidP="00CA30FA">
            <w:pPr>
              <w:rPr>
                <w:rFonts w:ascii="Times New Roman" w:hAnsi="Times New Roman" w:cs="Times New Roman"/>
              </w:rPr>
            </w:pPr>
            <w:r w:rsidRPr="00922FD9">
              <w:rPr>
                <w:rFonts w:ascii="Times New Roman" w:hAnsi="Times New Roman" w:cs="Times New Roman"/>
              </w:rPr>
              <w:t>Действует на основании доверенности № _______________от «____» ________________ г.</w:t>
            </w:r>
          </w:p>
        </w:tc>
      </w:tr>
      <w:tr w:rsidR="00926CFE" w:rsidRPr="00922FD9" w:rsidTr="00CA30FA">
        <w:trPr>
          <w:jc w:val="center"/>
        </w:trPr>
        <w:tc>
          <w:tcPr>
            <w:tcW w:w="10197" w:type="dxa"/>
            <w:gridSpan w:val="3"/>
            <w:shd w:val="clear" w:color="auto" w:fill="auto"/>
          </w:tcPr>
          <w:p w:rsidR="00926CFE" w:rsidRPr="00922FD9" w:rsidRDefault="00926CFE" w:rsidP="00CA30FA">
            <w:pPr>
              <w:jc w:val="both"/>
              <w:rPr>
                <w:rFonts w:ascii="Times New Roman" w:hAnsi="Times New Roman" w:cs="Times New Roman"/>
              </w:rPr>
            </w:pPr>
            <w:r w:rsidRPr="00922FD9">
              <w:rPr>
                <w:rFonts w:ascii="Times New Roman" w:hAnsi="Times New Roman" w:cs="Times New Roman"/>
                <w:b/>
              </w:rPr>
              <w:t>Реквизиты документа</w:t>
            </w:r>
            <w:r w:rsidRPr="00922FD9">
              <w:rPr>
                <w:rFonts w:ascii="Times New Roman" w:hAnsi="Times New Roman" w:cs="Times New Roman"/>
              </w:rPr>
              <w:t xml:space="preserve">, удостоверяющего личность представителя – физического лица, или документа, о государственной регистрации в качестве юридического лица представителя - </w:t>
            </w:r>
            <w:r w:rsidRPr="00922FD9">
              <w:rPr>
                <w:rFonts w:ascii="Times New Roman" w:hAnsi="Times New Roman" w:cs="Times New Roman"/>
              </w:rPr>
              <w:br/>
              <w:t>юридического лица:_______________________________________________________________</w:t>
            </w:r>
          </w:p>
          <w:p w:rsidR="00926CFE" w:rsidRPr="00922FD9" w:rsidRDefault="00926CFE" w:rsidP="00CA30FA">
            <w:pPr>
              <w:jc w:val="both"/>
              <w:rPr>
                <w:rFonts w:ascii="Times New Roman" w:hAnsi="Times New Roman" w:cs="Times New Roman"/>
              </w:rPr>
            </w:pPr>
            <w:r w:rsidRPr="00922FD9">
              <w:rPr>
                <w:rFonts w:ascii="Times New Roman" w:hAnsi="Times New Roman" w:cs="Times New Roman"/>
              </w:rPr>
              <w:t xml:space="preserve">                                                      (</w:t>
            </w:r>
            <w:r w:rsidRPr="00922FD9">
              <w:rPr>
                <w:rFonts w:ascii="Times New Roman" w:hAnsi="Times New Roman" w:cs="Times New Roman"/>
                <w:b/>
              </w:rPr>
              <w:t>наименование документа, серия, номер, дата и место выдачи, кем выдан</w:t>
            </w:r>
            <w:r w:rsidRPr="00922FD9">
              <w:rPr>
                <w:rFonts w:ascii="Times New Roman" w:hAnsi="Times New Roman" w:cs="Times New Roman"/>
              </w:rPr>
              <w:t>)</w:t>
            </w:r>
          </w:p>
        </w:tc>
      </w:tr>
      <w:tr w:rsidR="00926CFE" w:rsidRPr="00922FD9" w:rsidTr="00CA30FA">
        <w:trPr>
          <w:jc w:val="center"/>
        </w:trPr>
        <w:tc>
          <w:tcPr>
            <w:tcW w:w="10197" w:type="dxa"/>
            <w:gridSpan w:val="3"/>
            <w:shd w:val="clear" w:color="auto" w:fill="auto"/>
          </w:tcPr>
          <w:p w:rsidR="00926CFE" w:rsidRPr="00922FD9" w:rsidRDefault="00926CFE" w:rsidP="00CA30FA">
            <w:pPr>
              <w:rPr>
                <w:rFonts w:ascii="Times New Roman" w:hAnsi="Times New Roman" w:cs="Times New Roman"/>
              </w:rPr>
            </w:pPr>
            <w:r w:rsidRPr="00922FD9">
              <w:rPr>
                <w:rFonts w:ascii="Times New Roman" w:hAnsi="Times New Roman" w:cs="Times New Roman"/>
              </w:rPr>
              <w:lastRenderedPageBreak/>
              <w:t>_________________________________________________________________________________</w:t>
            </w:r>
          </w:p>
        </w:tc>
      </w:tr>
      <w:tr w:rsidR="00926CFE" w:rsidRPr="00922FD9" w:rsidTr="00CA30FA">
        <w:trPr>
          <w:jc w:val="center"/>
        </w:trPr>
        <w:tc>
          <w:tcPr>
            <w:tcW w:w="10197" w:type="dxa"/>
            <w:gridSpan w:val="3"/>
            <w:shd w:val="clear" w:color="auto" w:fill="auto"/>
          </w:tcPr>
          <w:p w:rsidR="00926CFE" w:rsidRPr="00922FD9" w:rsidRDefault="00926CFE" w:rsidP="00CA30FA">
            <w:pPr>
              <w:jc w:val="both"/>
              <w:rPr>
                <w:rFonts w:ascii="Times New Roman" w:hAnsi="Times New Roman" w:cs="Times New Roman"/>
              </w:rPr>
            </w:pPr>
            <w:r w:rsidRPr="00922FD9">
              <w:rPr>
                <w:rFonts w:ascii="Times New Roman" w:hAnsi="Times New Roman" w:cs="Times New Roman"/>
              </w:rPr>
              <w:t xml:space="preserve">Принимая решение об участии в аукционе по продаже муниципального имущества Валдгеймского сельского поселения </w:t>
            </w:r>
          </w:p>
          <w:p w:rsidR="00926CFE" w:rsidRPr="00922FD9" w:rsidRDefault="00926CFE" w:rsidP="00CA30FA">
            <w:pPr>
              <w:rPr>
                <w:rFonts w:ascii="Times New Roman" w:hAnsi="Times New Roman" w:cs="Times New Roman"/>
              </w:rPr>
            </w:pPr>
            <w:r w:rsidRPr="00922FD9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</w:t>
            </w:r>
          </w:p>
          <w:p w:rsidR="00926CFE" w:rsidRPr="00922FD9" w:rsidRDefault="00926CFE" w:rsidP="00CA30FA">
            <w:pPr>
              <w:jc w:val="center"/>
              <w:rPr>
                <w:rFonts w:ascii="Times New Roman" w:hAnsi="Times New Roman" w:cs="Times New Roman"/>
              </w:rPr>
            </w:pPr>
            <w:r w:rsidRPr="00922FD9">
              <w:rPr>
                <w:rFonts w:ascii="Times New Roman" w:hAnsi="Times New Roman" w:cs="Times New Roman"/>
              </w:rPr>
              <w:t>(</w:t>
            </w:r>
            <w:r w:rsidRPr="00922FD9">
              <w:rPr>
                <w:rFonts w:ascii="Times New Roman" w:hAnsi="Times New Roman" w:cs="Times New Roman"/>
                <w:b/>
              </w:rPr>
              <w:t>наименование имущества, его основные характеристики, местонахождение</w:t>
            </w:r>
            <w:r w:rsidRPr="00922FD9">
              <w:rPr>
                <w:rFonts w:ascii="Times New Roman" w:hAnsi="Times New Roman" w:cs="Times New Roman"/>
              </w:rPr>
              <w:t>)</w:t>
            </w:r>
          </w:p>
          <w:p w:rsidR="00926CFE" w:rsidRPr="00922FD9" w:rsidRDefault="00926CFE" w:rsidP="00CA30FA">
            <w:pPr>
              <w:rPr>
                <w:rFonts w:ascii="Times New Roman" w:hAnsi="Times New Roman" w:cs="Times New Roman"/>
              </w:rPr>
            </w:pPr>
            <w:r w:rsidRPr="00922FD9">
              <w:rPr>
                <w:rFonts w:ascii="Times New Roman" w:hAnsi="Times New Roman" w:cs="Times New Roman"/>
                <w:b/>
                <w:bCs/>
                <w:u w:val="single"/>
              </w:rPr>
              <w:t>Обязуюсь:</w:t>
            </w:r>
          </w:p>
          <w:p w:rsidR="00926CFE" w:rsidRPr="00922FD9" w:rsidRDefault="00926CFE" w:rsidP="00CA30FA">
            <w:pPr>
              <w:rPr>
                <w:rFonts w:ascii="Times New Roman" w:hAnsi="Times New Roman" w:cs="Times New Roman"/>
              </w:rPr>
            </w:pPr>
            <w:r w:rsidRPr="00922FD9">
              <w:rPr>
                <w:rFonts w:ascii="Times New Roman" w:hAnsi="Times New Roman" w:cs="Times New Roman"/>
              </w:rPr>
              <w:t>1) соблюдать условия продажи имущества на аукционе, содержащиеся в извещении о продаже муниципального имущества Валдгеймского сельского поселения , установленный Федеральным законом РФ от 21.12.2001 № 178-ФЗ «О приватизации государственного и муниципального имущества».</w:t>
            </w:r>
          </w:p>
          <w:p w:rsidR="00926CFE" w:rsidRPr="00922FD9" w:rsidRDefault="00926CFE" w:rsidP="00CA30FA">
            <w:pPr>
              <w:rPr>
                <w:rFonts w:ascii="Times New Roman" w:hAnsi="Times New Roman" w:cs="Times New Roman"/>
              </w:rPr>
            </w:pPr>
            <w:r w:rsidRPr="00922FD9">
              <w:rPr>
                <w:rFonts w:ascii="Times New Roman" w:hAnsi="Times New Roman" w:cs="Times New Roman"/>
              </w:rPr>
              <w:t>2) не позднее пятнадцати рабочих дней со дня подведения итогов аукциона заключить договор купли-продажи.</w:t>
            </w:r>
          </w:p>
          <w:p w:rsidR="00926CFE" w:rsidRPr="00922FD9" w:rsidRDefault="00926CFE" w:rsidP="00CA30FA">
            <w:pPr>
              <w:rPr>
                <w:rFonts w:ascii="Times New Roman" w:hAnsi="Times New Roman" w:cs="Times New Roman"/>
                <w:b/>
                <w:bCs/>
              </w:rPr>
            </w:pPr>
            <w:r w:rsidRPr="00922FD9">
              <w:rPr>
                <w:rFonts w:ascii="Times New Roman" w:hAnsi="Times New Roman" w:cs="Times New Roman"/>
                <w:b/>
                <w:bCs/>
              </w:rPr>
              <w:t>Адрес и банковские реквизиты Претендента в случае возврата задатка</w:t>
            </w:r>
            <w:r w:rsidRPr="00922FD9">
              <w:rPr>
                <w:rFonts w:ascii="Times New Roman" w:hAnsi="Times New Roman" w:cs="Times New Roman"/>
              </w:rPr>
              <w:t xml:space="preserve"> </w:t>
            </w:r>
          </w:p>
          <w:p w:rsidR="00926CFE" w:rsidRPr="00922FD9" w:rsidRDefault="00926CFE" w:rsidP="00CA30FA">
            <w:pPr>
              <w:rPr>
                <w:rFonts w:ascii="Times New Roman" w:hAnsi="Times New Roman" w:cs="Times New Roman"/>
                <w:b/>
                <w:bCs/>
              </w:rPr>
            </w:pPr>
            <w:r w:rsidRPr="00922FD9">
              <w:rPr>
                <w:rFonts w:ascii="Times New Roman" w:hAnsi="Times New Roman" w:cs="Times New Roman"/>
                <w:b/>
                <w:bCs/>
              </w:rPr>
              <w:t>№_____________________________________</w:t>
            </w:r>
            <w:r w:rsidRPr="00922FD9">
              <w:rPr>
                <w:rFonts w:ascii="Times New Roman" w:hAnsi="Times New Roman" w:cs="Times New Roman"/>
                <w:b/>
                <w:bCs/>
              </w:rPr>
              <w:tab/>
              <w:t>в_______________________________________</w:t>
            </w:r>
          </w:p>
          <w:p w:rsidR="00926CFE" w:rsidRPr="00922FD9" w:rsidRDefault="00926CFE" w:rsidP="00CA30FA">
            <w:pPr>
              <w:rPr>
                <w:rFonts w:ascii="Times New Roman" w:hAnsi="Times New Roman" w:cs="Times New Roman"/>
                <w:b/>
                <w:bCs/>
              </w:rPr>
            </w:pPr>
            <w:r w:rsidRPr="00922FD9"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_________________________________________________________________________________</w:t>
            </w:r>
          </w:p>
          <w:p w:rsidR="00926CFE" w:rsidRPr="00922FD9" w:rsidRDefault="00926CFE" w:rsidP="00CA30FA">
            <w:pPr>
              <w:rPr>
                <w:rFonts w:ascii="Times New Roman" w:hAnsi="Times New Roman" w:cs="Times New Roman"/>
              </w:rPr>
            </w:pPr>
            <w:r w:rsidRPr="00922FD9">
              <w:rPr>
                <w:rFonts w:ascii="Times New Roman" w:hAnsi="Times New Roman" w:cs="Times New Roman"/>
                <w:b/>
                <w:bCs/>
              </w:rPr>
              <w:t>БИК___________________</w:t>
            </w:r>
            <w:r w:rsidRPr="00922FD9">
              <w:rPr>
                <w:rFonts w:ascii="Times New Roman" w:hAnsi="Times New Roman" w:cs="Times New Roman"/>
                <w:b/>
                <w:bCs/>
              </w:rPr>
              <w:tab/>
              <w:t>ИНН _______________</w:t>
            </w:r>
            <w:r w:rsidRPr="00922FD9">
              <w:rPr>
                <w:rFonts w:ascii="Times New Roman" w:hAnsi="Times New Roman" w:cs="Times New Roman"/>
                <w:b/>
                <w:bCs/>
              </w:rPr>
              <w:tab/>
              <w:t>Кор/счет_________________________</w:t>
            </w:r>
          </w:p>
          <w:p w:rsidR="00926CFE" w:rsidRPr="00922FD9" w:rsidRDefault="00926CFE" w:rsidP="00CA30FA">
            <w:pPr>
              <w:rPr>
                <w:rFonts w:ascii="Times New Roman" w:hAnsi="Times New Roman" w:cs="Times New Roman"/>
              </w:rPr>
            </w:pPr>
          </w:p>
          <w:p w:rsidR="00926CFE" w:rsidRPr="00922FD9" w:rsidRDefault="00926CFE" w:rsidP="00CA30FA">
            <w:pPr>
              <w:rPr>
                <w:rFonts w:ascii="Times New Roman" w:hAnsi="Times New Roman" w:cs="Times New Roman"/>
              </w:rPr>
            </w:pPr>
            <w:r w:rsidRPr="00922FD9">
              <w:rPr>
                <w:rFonts w:ascii="Times New Roman" w:hAnsi="Times New Roman" w:cs="Times New Roman"/>
              </w:rPr>
              <w:t>Подпись претендента (его полномочного представителя)_________________________________</w:t>
            </w:r>
          </w:p>
          <w:p w:rsidR="00926CFE" w:rsidRPr="00922FD9" w:rsidRDefault="00926CFE" w:rsidP="00CA30FA">
            <w:pPr>
              <w:rPr>
                <w:rFonts w:ascii="Times New Roman" w:hAnsi="Times New Roman" w:cs="Times New Roman"/>
              </w:rPr>
            </w:pPr>
            <w:r w:rsidRPr="00922FD9">
              <w:rPr>
                <w:rFonts w:ascii="Times New Roman" w:hAnsi="Times New Roman" w:cs="Times New Roman"/>
              </w:rPr>
              <w:t xml:space="preserve">Дата «___» _______________ 20___ г.                                                                   М.П.                                                                                                         </w:t>
            </w:r>
          </w:p>
        </w:tc>
      </w:tr>
      <w:tr w:rsidR="00926CFE" w:rsidRPr="00922FD9" w:rsidTr="00CA30FA">
        <w:trPr>
          <w:jc w:val="center"/>
        </w:trPr>
        <w:tc>
          <w:tcPr>
            <w:tcW w:w="10197" w:type="dxa"/>
            <w:gridSpan w:val="3"/>
            <w:shd w:val="clear" w:color="auto" w:fill="auto"/>
          </w:tcPr>
          <w:p w:rsidR="00926CFE" w:rsidRPr="00922FD9" w:rsidRDefault="00926CFE" w:rsidP="00CA30FA">
            <w:pPr>
              <w:rPr>
                <w:rFonts w:ascii="Times New Roman" w:hAnsi="Times New Roman" w:cs="Times New Roman"/>
              </w:rPr>
            </w:pPr>
          </w:p>
          <w:p w:rsidR="00926CFE" w:rsidRPr="00922FD9" w:rsidRDefault="00926CFE" w:rsidP="00CA30FA">
            <w:pPr>
              <w:rPr>
                <w:rFonts w:ascii="Times New Roman" w:hAnsi="Times New Roman" w:cs="Times New Roman"/>
              </w:rPr>
            </w:pPr>
            <w:r w:rsidRPr="00922FD9">
              <w:rPr>
                <w:rFonts w:ascii="Times New Roman" w:hAnsi="Times New Roman" w:cs="Times New Roman"/>
              </w:rPr>
              <w:t>Заявка принята продавцом (его полномочным представителем)</w:t>
            </w:r>
          </w:p>
        </w:tc>
      </w:tr>
      <w:tr w:rsidR="00926CFE" w:rsidRPr="00922FD9" w:rsidTr="00CA30FA">
        <w:trPr>
          <w:jc w:val="center"/>
        </w:trPr>
        <w:tc>
          <w:tcPr>
            <w:tcW w:w="10197" w:type="dxa"/>
            <w:gridSpan w:val="3"/>
            <w:shd w:val="clear" w:color="auto" w:fill="auto"/>
          </w:tcPr>
          <w:p w:rsidR="00926CFE" w:rsidRPr="00922FD9" w:rsidRDefault="00926CFE" w:rsidP="00CA30FA">
            <w:pPr>
              <w:rPr>
                <w:rFonts w:ascii="Times New Roman" w:hAnsi="Times New Roman" w:cs="Times New Roman"/>
              </w:rPr>
            </w:pPr>
            <w:r w:rsidRPr="00922FD9">
              <w:rPr>
                <w:rFonts w:ascii="Times New Roman" w:hAnsi="Times New Roman" w:cs="Times New Roman"/>
              </w:rPr>
              <w:t>«___» ______________ 20___ г.     в _____ ч.  _____ мин.</w:t>
            </w:r>
          </w:p>
        </w:tc>
      </w:tr>
      <w:tr w:rsidR="00926CFE" w:rsidRPr="00922FD9" w:rsidTr="00CA30FA">
        <w:trPr>
          <w:jc w:val="center"/>
        </w:trPr>
        <w:tc>
          <w:tcPr>
            <w:tcW w:w="10197" w:type="dxa"/>
            <w:gridSpan w:val="3"/>
            <w:shd w:val="clear" w:color="auto" w:fill="auto"/>
          </w:tcPr>
          <w:p w:rsidR="00926CFE" w:rsidRPr="00922FD9" w:rsidRDefault="00926CFE" w:rsidP="00CA30FA">
            <w:pPr>
              <w:rPr>
                <w:rFonts w:ascii="Times New Roman" w:hAnsi="Times New Roman" w:cs="Times New Roman"/>
              </w:rPr>
            </w:pPr>
            <w:r w:rsidRPr="00922FD9">
              <w:rPr>
                <w:rFonts w:ascii="Times New Roman" w:hAnsi="Times New Roman" w:cs="Times New Roman"/>
              </w:rPr>
              <w:t>Подпись уполномоченного лица, принявшего заявку    __________________________________</w:t>
            </w:r>
          </w:p>
        </w:tc>
      </w:tr>
    </w:tbl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</w:p>
    <w:p w:rsidR="00926CFE" w:rsidRPr="00922FD9" w:rsidRDefault="00926CFE" w:rsidP="00926CFE">
      <w:pPr>
        <w:ind w:firstLine="397"/>
        <w:jc w:val="right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Приложение №2</w:t>
      </w:r>
    </w:p>
    <w:p w:rsidR="00926CFE" w:rsidRPr="00922FD9" w:rsidRDefault="00926CFE" w:rsidP="00926CFE">
      <w:pPr>
        <w:ind w:firstLine="397"/>
        <w:jc w:val="right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к аукционной документации </w:t>
      </w:r>
    </w:p>
    <w:p w:rsidR="00926CFE" w:rsidRPr="00922FD9" w:rsidRDefault="00926CFE" w:rsidP="00926CFE">
      <w:pPr>
        <w:ind w:firstLine="397"/>
        <w:jc w:val="right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на проведение открытого аукциона </w:t>
      </w:r>
    </w:p>
    <w:p w:rsidR="00926CFE" w:rsidRPr="00922FD9" w:rsidRDefault="00926CFE" w:rsidP="00926CFE">
      <w:pPr>
        <w:ind w:firstLine="397"/>
        <w:jc w:val="right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по продаже муниципального имущества </w:t>
      </w:r>
    </w:p>
    <w:p w:rsidR="00926CFE" w:rsidRPr="00922FD9" w:rsidRDefault="00926CFE" w:rsidP="00926CFE">
      <w:pPr>
        <w:ind w:firstLine="397"/>
        <w:jc w:val="right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муниципального образования </w:t>
      </w:r>
    </w:p>
    <w:p w:rsidR="00926CFE" w:rsidRPr="00922FD9" w:rsidRDefault="00926CFE" w:rsidP="00926CFE">
      <w:pPr>
        <w:ind w:firstLine="397"/>
        <w:jc w:val="right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«Валдгеймское сельское поселение»</w:t>
      </w:r>
    </w:p>
    <w:p w:rsidR="00926CFE" w:rsidRPr="00922FD9" w:rsidRDefault="00926CFE" w:rsidP="00926CFE">
      <w:pPr>
        <w:ind w:firstLine="397"/>
        <w:jc w:val="center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(Форма) к Лоту № 1</w:t>
      </w:r>
    </w:p>
    <w:p w:rsidR="00926CFE" w:rsidRPr="00922FD9" w:rsidRDefault="00926CFE" w:rsidP="00926CFE">
      <w:pPr>
        <w:ind w:left="-240" w:right="-485"/>
        <w:jc w:val="center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Договор о задатке</w:t>
      </w:r>
    </w:p>
    <w:p w:rsidR="00926CFE" w:rsidRPr="00922FD9" w:rsidRDefault="00926CFE" w:rsidP="00926CFE">
      <w:pPr>
        <w:ind w:left="-240" w:right="-485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с. Валдгейм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«___» _____________ 2020</w:t>
      </w:r>
      <w:r w:rsidRPr="00922FD9">
        <w:rPr>
          <w:rFonts w:ascii="Times New Roman" w:hAnsi="Times New Roman" w:cs="Times New Roman"/>
        </w:rPr>
        <w:t xml:space="preserve"> года</w:t>
      </w:r>
    </w:p>
    <w:p w:rsidR="00926CFE" w:rsidRPr="00922FD9" w:rsidRDefault="00926CFE" w:rsidP="00926CFE">
      <w:pPr>
        <w:ind w:left="-240" w:right="-485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Администрация Валдгеймского сельского поселения Биробиджанского муниципального района Еврейской автономной области, в лице главы администрации Брусиловского Валентина Анатольевича, действующей на основании Устава, именуемая в дальнейшем «Продавец», с одной стороны и  ____________________________________, именуемый в дальнейшем «Заявитель », с другой стороны (далее Стороны) заключили настоящий договор о нижеследующем:</w:t>
      </w:r>
    </w:p>
    <w:p w:rsidR="00926CFE" w:rsidRPr="00922FD9" w:rsidRDefault="00926CFE" w:rsidP="00926CFE">
      <w:pPr>
        <w:ind w:left="-240" w:right="-485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1. Предметом настоящего Договора является внесение Заявителем Организатору аукциона - продавцу задатка для участия в аукционе по продаже  муниципального имущества: ________________________________________________(Объект приобретаемого имущества)</w:t>
      </w:r>
    </w:p>
    <w:p w:rsidR="00926CFE" w:rsidRPr="00922FD9" w:rsidRDefault="00926CFE" w:rsidP="00926CFE">
      <w:pPr>
        <w:ind w:left="-240" w:right="-485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Лот №№. _________________________________________________________________</w:t>
      </w:r>
    </w:p>
    <w:p w:rsidR="00926CFE" w:rsidRPr="00922FD9" w:rsidRDefault="00926CFE" w:rsidP="00926CFE">
      <w:pPr>
        <w:ind w:left="-240" w:right="-485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Состояние - ____________________________________________________________. Рыночная стоимость   имущества с  учетом НДС, составляет: ___________________________</w:t>
      </w:r>
    </w:p>
    <w:p w:rsidR="00926CFE" w:rsidRPr="00922FD9" w:rsidRDefault="00926CFE" w:rsidP="00926CFE">
      <w:pPr>
        <w:ind w:left="-240" w:right="-485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Задаток для участия в аукционе составляет 20 % от начальной цены аукциона:________________________</w:t>
      </w:r>
    </w:p>
    <w:p w:rsidR="00926CFE" w:rsidRPr="00922FD9" w:rsidRDefault="00926CFE" w:rsidP="00926CFE">
      <w:pPr>
        <w:ind w:left="-240" w:right="-485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«Шаг аукциона» составляет: _______(__________________________________________)</w:t>
      </w:r>
    </w:p>
    <w:p w:rsidR="00926CFE" w:rsidRPr="00922FD9" w:rsidRDefault="00926CFE" w:rsidP="00926CFE">
      <w:pPr>
        <w:ind w:left="-240" w:right="-485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2. Заявитель перечисляет сумму задатка: ______ ( ________________________________)</w:t>
      </w:r>
    </w:p>
    <w:p w:rsidR="00926CFE" w:rsidRPr="00922FD9" w:rsidRDefault="00926CFE" w:rsidP="00926CFE">
      <w:pPr>
        <w:ind w:left="-240" w:right="-485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По Лоту№ 1  на расчетный счет Организатора аукциона: </w:t>
      </w:r>
    </w:p>
    <w:p w:rsidR="00926CFE" w:rsidRPr="003B025F" w:rsidRDefault="00926CFE" w:rsidP="00926CFE">
      <w:pPr>
        <w:ind w:left="-240" w:right="-485"/>
        <w:jc w:val="both"/>
        <w:rPr>
          <w:rFonts w:ascii="Times New Roman" w:hAnsi="Times New Roman" w:cs="Times New Roman"/>
          <w:color w:val="auto"/>
        </w:rPr>
      </w:pPr>
      <w:r w:rsidRPr="003B025F">
        <w:rPr>
          <w:rFonts w:ascii="Times New Roman" w:hAnsi="Times New Roman" w:cs="Times New Roman"/>
          <w:color w:val="auto"/>
        </w:rPr>
        <w:t xml:space="preserve">УФК по Еврейской автономной области (Администрация Валдгеймского сельского поселения </w:t>
      </w:r>
      <w:r w:rsidRPr="003B025F">
        <w:rPr>
          <w:rFonts w:ascii="Times New Roman" w:hAnsi="Times New Roman" w:cs="Times New Roman"/>
          <w:color w:val="auto"/>
        </w:rPr>
        <w:lastRenderedPageBreak/>
        <w:t>Биробиджанского МР ЕАО л.сч 04783502010) ИНН 7906503905 КПП 790601001 р/сч 40204810300000001123 Отделение Биробиджан г.Биробиджан, ОКТМО 99605412</w:t>
      </w:r>
    </w:p>
    <w:p w:rsidR="00926CFE" w:rsidRPr="003B025F" w:rsidRDefault="00926CFE" w:rsidP="00926CFE">
      <w:pPr>
        <w:ind w:left="-240" w:right="-485"/>
        <w:jc w:val="both"/>
        <w:rPr>
          <w:rFonts w:ascii="Times New Roman" w:hAnsi="Times New Roman" w:cs="Times New Roman"/>
          <w:color w:val="auto"/>
        </w:rPr>
      </w:pPr>
      <w:r w:rsidRPr="003B025F">
        <w:rPr>
          <w:rFonts w:ascii="Times New Roman" w:hAnsi="Times New Roman" w:cs="Times New Roman"/>
          <w:color w:val="auto"/>
        </w:rPr>
        <w:t>не позднее 06.07.2020 г..</w:t>
      </w:r>
    </w:p>
    <w:p w:rsidR="00926CFE" w:rsidRPr="00922FD9" w:rsidRDefault="00926CFE" w:rsidP="00926CFE">
      <w:pPr>
        <w:ind w:left="-240" w:right="-485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3. Денежные средства считаются внесёнными надлежащим образом с момента их поступления на расчётный счёт Организатора аукциона - продавца.</w:t>
      </w:r>
    </w:p>
    <w:p w:rsidR="00926CFE" w:rsidRPr="00922FD9" w:rsidRDefault="00926CFE" w:rsidP="00926CFE">
      <w:pPr>
        <w:ind w:left="-240" w:right="-485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4. Сумма задатка вносится, а в установленных настоящим Договором случаях – возвращается, безналичным путём или через кассу (для физ.лиц).</w:t>
      </w:r>
    </w:p>
    <w:p w:rsidR="00926CFE" w:rsidRPr="00922FD9" w:rsidRDefault="00926CFE" w:rsidP="00926CFE">
      <w:pPr>
        <w:ind w:left="-240" w:right="-485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5. Документом, подтверждающим внесение задатка на счет Организатора аукциона - продавца, является выписка со счёта Организатора аукциона - продавца, предоставляемая из  бухгалтерии Организатора аукциона - продавца в аукционную комиссию Организатора аукциона - продавца до начала рассмотрения заявок и документов заявителей на участие в аукционе.</w:t>
      </w:r>
    </w:p>
    <w:p w:rsidR="00926CFE" w:rsidRPr="00922FD9" w:rsidRDefault="00926CFE" w:rsidP="00926CFE">
      <w:pPr>
        <w:ind w:left="-240" w:right="-485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6. В случае не поступления на расчётный счёт Организатора аукциона - продавца задатка до даты, указанной в пункте 3 настоящего Договора, обязательство по внесению задатка Заявителем считается неисполненным.</w:t>
      </w:r>
    </w:p>
    <w:p w:rsidR="00926CFE" w:rsidRPr="00922FD9" w:rsidRDefault="00926CFE" w:rsidP="00926CFE">
      <w:pPr>
        <w:ind w:left="-240" w:right="-485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7.  Заявитель не вправе распоряжаться денежными средствами, поступившими на счет Организатора аукциона - продавца в качестве задатка, а равно не вправе требовать от Организатора аукциона - продавца перечисления указанных средств на иной банковский счёт.</w:t>
      </w:r>
    </w:p>
    <w:p w:rsidR="00926CFE" w:rsidRPr="00922FD9" w:rsidRDefault="00926CFE" w:rsidP="00926CFE">
      <w:pPr>
        <w:ind w:left="-240" w:right="-485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8.  За время нахождения задатка Заявителя на расчётном счёте Организатора аукциона - продавца, проценты по ним не начисляются.</w:t>
      </w:r>
    </w:p>
    <w:p w:rsidR="00926CFE" w:rsidRPr="00922FD9" w:rsidRDefault="00926CFE" w:rsidP="00926CFE">
      <w:pPr>
        <w:ind w:left="-240" w:right="-485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9.  Организатор аукциона - продавец возвращает Заявителю сумму задатка, за исключением процента банка за обслуживание банковской операции по возврату задатка, в следующих случаях и в следующем порядке:</w:t>
      </w:r>
    </w:p>
    <w:p w:rsidR="00926CFE" w:rsidRPr="00922FD9" w:rsidRDefault="00926CFE" w:rsidP="00926CFE">
      <w:pPr>
        <w:ind w:left="-240" w:right="-485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10.  Задаток возвращается Заявителю, не допущенному к участию в аукционе, в течение 5 (Пяти) рабочих дней с даты подписания протокола заседания  аукционной комиссии по рассмотрению заявок;</w:t>
      </w:r>
    </w:p>
    <w:p w:rsidR="00926CFE" w:rsidRPr="00922FD9" w:rsidRDefault="00926CFE" w:rsidP="00926CFE">
      <w:pPr>
        <w:ind w:left="-240" w:right="-485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11. Задаток возвращается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 купли-продажи, в течение 5 (Пяти) рабочих дней с даты подписания протокола заседания аукционной комиссии об аукционе;</w:t>
      </w:r>
    </w:p>
    <w:p w:rsidR="00926CFE" w:rsidRPr="00922FD9" w:rsidRDefault="00926CFE" w:rsidP="00926CFE">
      <w:pPr>
        <w:ind w:left="-240" w:right="-485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12. Задаток, внесенный участником аукциона, который сделал предпоследнее предложение о цене договора купли-продажи, возвращается такому участнику аукциона в течение 5 (Пяти) рабочих дней с даты подписания договора купли-продажи с победителем аукциона или с таким участником аукциона;</w:t>
      </w:r>
    </w:p>
    <w:p w:rsidR="00926CFE" w:rsidRPr="00922FD9" w:rsidRDefault="00926CFE" w:rsidP="00926CFE">
      <w:pPr>
        <w:ind w:left="-240" w:right="-485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13. Задаток возвращается победителю аукциона в течение 5 (Пяти) рабочих дней с даты заключения с ним договора купли-продажи; при взаимном письменном согласии победителя аукциона и Организатора аукциона – продавца сумма задатка может быть засчитана в счет исполнения обязательств по заключенному договору купли-продажи;</w:t>
      </w:r>
    </w:p>
    <w:p w:rsidR="00926CFE" w:rsidRPr="00922FD9" w:rsidRDefault="00926CFE" w:rsidP="00926CFE">
      <w:pPr>
        <w:ind w:left="-240" w:right="-485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14.  Задаток возвращается Заявителю, воспользовавшемуся правом отзыва заявки на участие в аукционе, в течение 5 (Пяти) рабочих дней с даты поступления Организатору аукциона – продавцу уведомления об отзыве заявки на участие в аукционе;</w:t>
      </w:r>
    </w:p>
    <w:p w:rsidR="00926CFE" w:rsidRPr="00922FD9" w:rsidRDefault="00926CFE" w:rsidP="00926CFE">
      <w:pPr>
        <w:ind w:left="-240" w:right="-485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15.  Задаток возвращается Заявителю, подавшему заявку на участие в аукционе после окончания установленного срока приема заявок на участие в аукционе, в течение 5 (Пяти) рабочих дней с даты подписания протокола заседания аукционной комиссии об аукционе;</w:t>
      </w:r>
    </w:p>
    <w:p w:rsidR="00926CFE" w:rsidRPr="00922FD9" w:rsidRDefault="00926CFE" w:rsidP="00926CFE">
      <w:pPr>
        <w:ind w:left="-240" w:right="-485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16. Задаток возвращается Заявителю, если аукцион признан несостоявшимися согласно утверждённому протоколу заседания аукционной комиссии о признании аукциона несостоявшимся, в течение 5 (Пяти) рабочих дней с даты подписания указанного протокола;</w:t>
      </w:r>
    </w:p>
    <w:p w:rsidR="00926CFE" w:rsidRPr="00922FD9" w:rsidRDefault="00926CFE" w:rsidP="00926CFE">
      <w:pPr>
        <w:ind w:left="-240" w:right="-485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17. Задаток возвращается Заявителям, в случае отказа Организатора аукциона - продавца от проведения аукциона, в течение 5 (Пяти) рабочих дней с даты принятия решения об отказе от проведения аукциона.</w:t>
      </w:r>
    </w:p>
    <w:p w:rsidR="00926CFE" w:rsidRPr="00922FD9" w:rsidRDefault="00926CFE" w:rsidP="00926CFE">
      <w:pPr>
        <w:ind w:left="-240" w:right="-485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18. Задаток не возвращается Заявителю в следующих случаях:</w:t>
      </w:r>
    </w:p>
    <w:p w:rsidR="00926CFE" w:rsidRPr="00922FD9" w:rsidRDefault="00926CFE" w:rsidP="00926CFE">
      <w:pPr>
        <w:ind w:left="-240" w:right="-485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19.  Если победитель аукциона или участник аукциона, который сделал предпоследнее предложение о цене договора купли-продажи, уклоняется от заключения договора купли-</w:t>
      </w:r>
      <w:r w:rsidRPr="00922FD9">
        <w:rPr>
          <w:rFonts w:ascii="Times New Roman" w:hAnsi="Times New Roman" w:cs="Times New Roman"/>
        </w:rPr>
        <w:lastRenderedPageBreak/>
        <w:t>продажи;</w:t>
      </w:r>
    </w:p>
    <w:p w:rsidR="00926CFE" w:rsidRPr="00922FD9" w:rsidRDefault="00926CFE" w:rsidP="00926CFE">
      <w:pPr>
        <w:ind w:left="-240" w:right="-485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20. Если один участник аукциона является одновременно победителем аукциона и участником аукциона, сделавшим предпоследнее предложение о цене договора купли-продажи, при уклонении указанного участника аукциона от заключения договора купли-продажи в качестве победителя аукциона;</w:t>
      </w:r>
    </w:p>
    <w:p w:rsidR="00926CFE" w:rsidRPr="00922FD9" w:rsidRDefault="00926CFE" w:rsidP="00926CFE">
      <w:pPr>
        <w:ind w:left="-240" w:right="-485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21. В иных случаях, предусмотренных действующим законодательством Российской Федерации.</w:t>
      </w:r>
    </w:p>
    <w:p w:rsidR="00926CFE" w:rsidRPr="00922FD9" w:rsidRDefault="00926CFE" w:rsidP="00926CFE">
      <w:pPr>
        <w:ind w:left="-240" w:right="-485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22. Настоящий Договор вступает в силу с момента его подписания сторонами и прекращает своё действие с даты полного исполнения сторонами своих обязательств по Договору.</w:t>
      </w:r>
    </w:p>
    <w:p w:rsidR="00926CFE" w:rsidRPr="00922FD9" w:rsidRDefault="00926CFE" w:rsidP="00926CFE">
      <w:pPr>
        <w:ind w:left="-240" w:right="-485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23. Все возможные споры и разногласия по настоящему Договору стороны решают путём переговоров. В случае невозможности разрешения споров и разногласий путем переговоров они передаются на разрешение суда в соответствии с действующим законодательством Российской Федерации.</w:t>
      </w:r>
    </w:p>
    <w:p w:rsidR="00926CFE" w:rsidRPr="00922FD9" w:rsidRDefault="00926CFE" w:rsidP="00926CFE">
      <w:pPr>
        <w:ind w:left="-240" w:right="-485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24. Настоящий Договор составлен в 2(Двух) экземплярах, имеющих одинаковую юридическую силу – по одному для каждой из сторон.</w:t>
      </w:r>
    </w:p>
    <w:p w:rsidR="00926CFE" w:rsidRPr="00922FD9" w:rsidRDefault="00926CFE" w:rsidP="00926CFE">
      <w:pPr>
        <w:ind w:left="-240" w:right="-485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25. Любые дополнения и изменения к настоящему Договору имеют юридическую силу только в случае, если они подписаны уполномоченными представителями сторон.</w:t>
      </w:r>
    </w:p>
    <w:p w:rsidR="00926CFE" w:rsidRPr="00922FD9" w:rsidRDefault="00926CFE" w:rsidP="00926CFE">
      <w:pPr>
        <w:ind w:left="-240" w:right="-485"/>
        <w:jc w:val="center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Реквизиты и подписи сторон:</w:t>
      </w:r>
    </w:p>
    <w:tbl>
      <w:tblPr>
        <w:tblW w:w="9948" w:type="dxa"/>
        <w:tblInd w:w="-132" w:type="dxa"/>
        <w:tblLook w:val="04A0" w:firstRow="1" w:lastRow="0" w:firstColumn="1" w:lastColumn="0" w:noHBand="0" w:noVBand="1"/>
      </w:tblPr>
      <w:tblGrid>
        <w:gridCol w:w="5028"/>
        <w:gridCol w:w="4920"/>
      </w:tblGrid>
      <w:tr w:rsidR="00926CFE" w:rsidRPr="00922FD9" w:rsidTr="00CA30FA">
        <w:tc>
          <w:tcPr>
            <w:tcW w:w="5028" w:type="dxa"/>
          </w:tcPr>
          <w:p w:rsidR="00926CFE" w:rsidRPr="003B025F" w:rsidRDefault="00926CFE" w:rsidP="00CA30FA">
            <w:pPr>
              <w:pStyle w:val="a5"/>
              <w:widowControl w:val="0"/>
              <w:ind w:right="-485"/>
              <w:rPr>
                <w:b/>
              </w:rPr>
            </w:pPr>
            <w:r w:rsidRPr="003B025F">
              <w:t>Организатор аукциона «Продавец»:</w:t>
            </w:r>
          </w:p>
          <w:p w:rsidR="00926CFE" w:rsidRPr="003B025F" w:rsidRDefault="00926CFE" w:rsidP="00CA30FA">
            <w:pPr>
              <w:shd w:val="clear" w:color="auto" w:fill="FFFFFF"/>
              <w:ind w:right="-485"/>
              <w:jc w:val="both"/>
              <w:rPr>
                <w:rFonts w:ascii="Times New Roman" w:hAnsi="Times New Roman" w:cs="Times New Roman"/>
                <w:color w:val="auto"/>
                <w:spacing w:val="-7"/>
              </w:rPr>
            </w:pPr>
            <w:r w:rsidRPr="003B025F">
              <w:rPr>
                <w:rFonts w:ascii="Times New Roman" w:hAnsi="Times New Roman" w:cs="Times New Roman"/>
                <w:color w:val="auto"/>
              </w:rPr>
              <w:t xml:space="preserve">Администрация Валдгеймского сельского поселения Биробиджанского муниципального района Еврейской автономной области, </w:t>
            </w:r>
            <w:r w:rsidRPr="003B025F">
              <w:rPr>
                <w:rFonts w:ascii="Times New Roman" w:hAnsi="Times New Roman" w:cs="Times New Roman"/>
                <w:color w:val="auto"/>
                <w:spacing w:val="-7"/>
              </w:rPr>
              <w:t xml:space="preserve"> </w:t>
            </w:r>
          </w:p>
          <w:p w:rsidR="00926CFE" w:rsidRPr="003B025F" w:rsidRDefault="00926CFE" w:rsidP="00CA30FA">
            <w:pPr>
              <w:shd w:val="clear" w:color="auto" w:fill="FFFFFF"/>
              <w:ind w:right="-485"/>
              <w:jc w:val="both"/>
              <w:rPr>
                <w:rFonts w:ascii="Times New Roman" w:hAnsi="Times New Roman" w:cs="Times New Roman"/>
                <w:color w:val="auto"/>
                <w:spacing w:val="-7"/>
              </w:rPr>
            </w:pPr>
            <w:r w:rsidRPr="003B025F">
              <w:rPr>
                <w:rFonts w:ascii="Times New Roman" w:hAnsi="Times New Roman" w:cs="Times New Roman"/>
                <w:color w:val="auto"/>
                <w:spacing w:val="-7"/>
              </w:rPr>
              <w:t xml:space="preserve">Адрес места нахождения: 679511, </w:t>
            </w:r>
            <w:r w:rsidRPr="003B025F">
              <w:rPr>
                <w:rFonts w:ascii="Times New Roman" w:hAnsi="Times New Roman" w:cs="Times New Roman"/>
                <w:color w:val="auto"/>
                <w:spacing w:val="-5"/>
              </w:rPr>
              <w:t>ЕАО, Биробиджанский район, с. Валдгейм, ул. Центральная, 28. Тел. /факс (42622) 71-1-10</w:t>
            </w:r>
          </w:p>
          <w:p w:rsidR="00926CFE" w:rsidRPr="003B025F" w:rsidRDefault="00926CFE" w:rsidP="00CA30FA">
            <w:pPr>
              <w:shd w:val="clear" w:color="auto" w:fill="FFFFFF"/>
              <w:ind w:right="-485"/>
              <w:jc w:val="both"/>
              <w:rPr>
                <w:rFonts w:ascii="Times New Roman" w:hAnsi="Times New Roman" w:cs="Times New Roman"/>
                <w:color w:val="auto"/>
                <w:spacing w:val="-7"/>
              </w:rPr>
            </w:pPr>
            <w:r w:rsidRPr="003B025F">
              <w:rPr>
                <w:rFonts w:ascii="Times New Roman" w:hAnsi="Times New Roman" w:cs="Times New Roman"/>
                <w:color w:val="auto"/>
                <w:spacing w:val="-5"/>
              </w:rPr>
              <w:t xml:space="preserve">Расчетный  счет   40204810300000001123  </w:t>
            </w:r>
          </w:p>
          <w:p w:rsidR="00926CFE" w:rsidRPr="003B025F" w:rsidRDefault="00926CFE" w:rsidP="00CA30FA">
            <w:pPr>
              <w:shd w:val="clear" w:color="auto" w:fill="FFFFFF"/>
              <w:ind w:right="-485"/>
              <w:jc w:val="both"/>
              <w:rPr>
                <w:rFonts w:ascii="Times New Roman" w:hAnsi="Times New Roman" w:cs="Times New Roman"/>
                <w:color w:val="auto"/>
              </w:rPr>
            </w:pPr>
            <w:r w:rsidRPr="003B025F">
              <w:rPr>
                <w:rFonts w:ascii="Times New Roman" w:hAnsi="Times New Roman" w:cs="Times New Roman"/>
                <w:color w:val="auto"/>
              </w:rPr>
              <w:t xml:space="preserve">БИК 049923001 ГРКЦ ГУ Банка России по Еврейской АО </w:t>
            </w:r>
          </w:p>
          <w:p w:rsidR="00926CFE" w:rsidRPr="003B025F" w:rsidRDefault="00926CFE" w:rsidP="00CA30FA">
            <w:pPr>
              <w:shd w:val="clear" w:color="auto" w:fill="FFFFFF"/>
              <w:ind w:right="-485"/>
              <w:jc w:val="both"/>
              <w:rPr>
                <w:rFonts w:ascii="Times New Roman" w:hAnsi="Times New Roman" w:cs="Times New Roman"/>
                <w:color w:val="auto"/>
              </w:rPr>
            </w:pPr>
            <w:r w:rsidRPr="003B025F">
              <w:rPr>
                <w:rFonts w:ascii="Times New Roman" w:hAnsi="Times New Roman" w:cs="Times New Roman"/>
                <w:color w:val="auto"/>
              </w:rPr>
              <w:t>ИНН/КПП: 7906503905/790601001</w:t>
            </w:r>
          </w:p>
          <w:p w:rsidR="00926CFE" w:rsidRPr="003B025F" w:rsidRDefault="00926CFE" w:rsidP="00CA30FA">
            <w:pPr>
              <w:shd w:val="clear" w:color="auto" w:fill="FFFFFF"/>
              <w:ind w:right="-485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926CFE" w:rsidRPr="003B025F" w:rsidRDefault="00926CFE" w:rsidP="00CA30FA">
            <w:pPr>
              <w:shd w:val="clear" w:color="auto" w:fill="FFFFFF"/>
              <w:ind w:right="-485"/>
              <w:jc w:val="both"/>
              <w:rPr>
                <w:rFonts w:ascii="Times New Roman" w:hAnsi="Times New Roman" w:cs="Times New Roman"/>
                <w:color w:val="auto"/>
              </w:rPr>
            </w:pPr>
            <w:r w:rsidRPr="003B025F">
              <w:rPr>
                <w:rFonts w:ascii="Times New Roman" w:hAnsi="Times New Roman" w:cs="Times New Roman"/>
                <w:color w:val="auto"/>
              </w:rPr>
              <w:t xml:space="preserve">Глава администрации </w:t>
            </w:r>
          </w:p>
          <w:p w:rsidR="00926CFE" w:rsidRPr="003B025F" w:rsidRDefault="00926CFE" w:rsidP="00CA30FA">
            <w:pPr>
              <w:shd w:val="clear" w:color="auto" w:fill="FFFFFF"/>
              <w:ind w:right="-485"/>
              <w:jc w:val="both"/>
              <w:rPr>
                <w:rFonts w:ascii="Times New Roman" w:hAnsi="Times New Roman" w:cs="Times New Roman"/>
                <w:color w:val="auto"/>
              </w:rPr>
            </w:pPr>
            <w:r w:rsidRPr="003B025F">
              <w:rPr>
                <w:rFonts w:ascii="Times New Roman" w:hAnsi="Times New Roman" w:cs="Times New Roman"/>
                <w:color w:val="auto"/>
              </w:rPr>
              <w:t>сельского поселения</w:t>
            </w:r>
          </w:p>
          <w:p w:rsidR="00926CFE" w:rsidRPr="003B025F" w:rsidRDefault="00926CFE" w:rsidP="00CA30FA">
            <w:pPr>
              <w:shd w:val="clear" w:color="auto" w:fill="FFFFFF"/>
              <w:ind w:right="-485"/>
              <w:jc w:val="both"/>
              <w:rPr>
                <w:rFonts w:ascii="Times New Roman" w:hAnsi="Times New Roman" w:cs="Times New Roman"/>
                <w:color w:val="auto"/>
              </w:rPr>
            </w:pPr>
            <w:r w:rsidRPr="003B025F">
              <w:rPr>
                <w:rFonts w:ascii="Times New Roman" w:hAnsi="Times New Roman" w:cs="Times New Roman"/>
                <w:color w:val="auto"/>
              </w:rPr>
              <w:t>_____________________Брусиловский В.А..</w:t>
            </w:r>
          </w:p>
          <w:p w:rsidR="00926CFE" w:rsidRPr="003B025F" w:rsidRDefault="00926CFE" w:rsidP="00CA30FA">
            <w:pPr>
              <w:pStyle w:val="a5"/>
              <w:widowControl w:val="0"/>
              <w:ind w:right="-485"/>
              <w:rPr>
                <w:b/>
              </w:rPr>
            </w:pPr>
            <w:r w:rsidRPr="003B025F">
              <w:t xml:space="preserve">              М.П.</w:t>
            </w:r>
          </w:p>
        </w:tc>
        <w:tc>
          <w:tcPr>
            <w:tcW w:w="4920" w:type="dxa"/>
          </w:tcPr>
          <w:p w:rsidR="00926CFE" w:rsidRPr="00922FD9" w:rsidRDefault="00926CFE" w:rsidP="00CA30FA">
            <w:pPr>
              <w:pStyle w:val="a5"/>
              <w:widowControl w:val="0"/>
              <w:ind w:right="-485" w:firstLine="12"/>
              <w:rPr>
                <w:b/>
              </w:rPr>
            </w:pPr>
            <w:r>
              <w:rPr>
                <w:lang w:val="ru-RU"/>
              </w:rPr>
              <w:t xml:space="preserve">                                  </w:t>
            </w:r>
            <w:r w:rsidRPr="00922FD9">
              <w:t>Заявитель «Покупатель»:</w:t>
            </w:r>
          </w:p>
          <w:p w:rsidR="00926CFE" w:rsidRPr="00922FD9" w:rsidRDefault="00926CFE" w:rsidP="00CA30FA">
            <w:pPr>
              <w:pStyle w:val="a5"/>
              <w:widowControl w:val="0"/>
              <w:ind w:left="-240" w:right="-485"/>
              <w:jc w:val="both"/>
              <w:rPr>
                <w:lang w:val="ru-RU"/>
              </w:rPr>
            </w:pPr>
          </w:p>
          <w:p w:rsidR="00926CFE" w:rsidRPr="00922FD9" w:rsidRDefault="00926CFE" w:rsidP="00CA30FA">
            <w:pPr>
              <w:pStyle w:val="a5"/>
              <w:widowControl w:val="0"/>
              <w:ind w:right="-485"/>
              <w:jc w:val="both"/>
              <w:rPr>
                <w:lang w:val="ru-RU"/>
              </w:rPr>
            </w:pPr>
          </w:p>
          <w:p w:rsidR="00926CFE" w:rsidRPr="00922FD9" w:rsidRDefault="00926CFE" w:rsidP="00CA30FA">
            <w:pPr>
              <w:pStyle w:val="a5"/>
              <w:widowControl w:val="0"/>
              <w:ind w:left="-240" w:right="-485"/>
              <w:jc w:val="both"/>
            </w:pPr>
          </w:p>
          <w:p w:rsidR="00926CFE" w:rsidRPr="00922FD9" w:rsidRDefault="00926CFE" w:rsidP="00CA30FA">
            <w:pPr>
              <w:pStyle w:val="a5"/>
              <w:widowControl w:val="0"/>
              <w:ind w:right="-485" w:firstLine="12"/>
              <w:jc w:val="both"/>
            </w:pPr>
          </w:p>
          <w:p w:rsidR="00926CFE" w:rsidRDefault="00926CFE" w:rsidP="00CA30FA">
            <w:pPr>
              <w:pStyle w:val="a5"/>
              <w:widowControl w:val="0"/>
              <w:ind w:right="-485" w:firstLine="12"/>
              <w:jc w:val="both"/>
              <w:rPr>
                <w:lang w:val="ru-RU"/>
              </w:rPr>
            </w:pPr>
          </w:p>
          <w:p w:rsidR="00926CFE" w:rsidRDefault="00926CFE" w:rsidP="00CA30FA">
            <w:pPr>
              <w:pStyle w:val="a5"/>
              <w:widowControl w:val="0"/>
              <w:ind w:right="-485" w:firstLine="12"/>
              <w:jc w:val="both"/>
              <w:rPr>
                <w:lang w:val="ru-RU"/>
              </w:rPr>
            </w:pPr>
          </w:p>
          <w:p w:rsidR="00926CFE" w:rsidRDefault="00926CFE" w:rsidP="00CA30FA">
            <w:pPr>
              <w:pStyle w:val="a5"/>
              <w:widowControl w:val="0"/>
              <w:ind w:right="-485" w:firstLine="12"/>
              <w:jc w:val="both"/>
              <w:rPr>
                <w:lang w:val="ru-RU"/>
              </w:rPr>
            </w:pPr>
          </w:p>
          <w:p w:rsidR="00926CFE" w:rsidRPr="00922FD9" w:rsidRDefault="00926CFE" w:rsidP="00CA30FA">
            <w:pPr>
              <w:pStyle w:val="a5"/>
              <w:widowControl w:val="0"/>
              <w:ind w:right="-485" w:firstLine="12"/>
              <w:jc w:val="both"/>
              <w:rPr>
                <w:lang w:val="ru-RU"/>
              </w:rPr>
            </w:pPr>
          </w:p>
          <w:p w:rsidR="00926CFE" w:rsidRPr="00922FD9" w:rsidRDefault="00926CFE" w:rsidP="00CA30FA">
            <w:pPr>
              <w:pStyle w:val="a5"/>
              <w:widowControl w:val="0"/>
              <w:ind w:right="-485" w:firstLine="12"/>
              <w:jc w:val="both"/>
              <w:rPr>
                <w:lang w:val="ru-RU"/>
              </w:rPr>
            </w:pPr>
          </w:p>
          <w:p w:rsidR="00926CFE" w:rsidRPr="003B025F" w:rsidRDefault="00926CFE" w:rsidP="00CA30FA">
            <w:pPr>
              <w:pStyle w:val="a5"/>
              <w:widowControl w:val="0"/>
              <w:ind w:right="-485" w:firstLine="12"/>
              <w:jc w:val="both"/>
              <w:rPr>
                <w:lang w:val="ru-RU"/>
              </w:rPr>
            </w:pPr>
            <w:r w:rsidRPr="00922FD9">
              <w:t>_____________________________Ф.И.О.</w:t>
            </w:r>
          </w:p>
          <w:p w:rsidR="00926CFE" w:rsidRPr="00922FD9" w:rsidRDefault="00926CFE" w:rsidP="00CA30FA">
            <w:pPr>
              <w:pStyle w:val="a5"/>
              <w:widowControl w:val="0"/>
              <w:ind w:right="-485" w:firstLine="12"/>
              <w:rPr>
                <w:b/>
              </w:rPr>
            </w:pPr>
            <w:r w:rsidRPr="00922FD9">
              <w:t>м.п.</w:t>
            </w:r>
          </w:p>
        </w:tc>
      </w:tr>
    </w:tbl>
    <w:p w:rsidR="00926CFE" w:rsidRPr="00922FD9" w:rsidRDefault="00926CFE" w:rsidP="00926CFE">
      <w:pPr>
        <w:ind w:firstLine="397"/>
        <w:jc w:val="right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Приложение №3</w:t>
      </w:r>
    </w:p>
    <w:p w:rsidR="00926CFE" w:rsidRPr="00922FD9" w:rsidRDefault="00926CFE" w:rsidP="00926CFE">
      <w:pPr>
        <w:ind w:firstLine="397"/>
        <w:jc w:val="right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к аукционной документации </w:t>
      </w:r>
    </w:p>
    <w:p w:rsidR="00926CFE" w:rsidRPr="00922FD9" w:rsidRDefault="00926CFE" w:rsidP="00926CFE">
      <w:pPr>
        <w:ind w:firstLine="397"/>
        <w:jc w:val="right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на проведение открытого аукциона </w:t>
      </w:r>
    </w:p>
    <w:p w:rsidR="00926CFE" w:rsidRPr="00922FD9" w:rsidRDefault="00926CFE" w:rsidP="00926CFE">
      <w:pPr>
        <w:ind w:firstLine="397"/>
        <w:jc w:val="right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по продаже муниципального имущества </w:t>
      </w:r>
    </w:p>
    <w:p w:rsidR="00926CFE" w:rsidRPr="00922FD9" w:rsidRDefault="00926CFE" w:rsidP="00926CFE">
      <w:pPr>
        <w:ind w:firstLine="397"/>
        <w:jc w:val="right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муниципального образования </w:t>
      </w:r>
    </w:p>
    <w:p w:rsidR="00926CFE" w:rsidRPr="00922FD9" w:rsidRDefault="00926CFE" w:rsidP="00926CFE">
      <w:pPr>
        <w:ind w:firstLine="397"/>
        <w:jc w:val="right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«Валдгеймское сельское поселение»</w:t>
      </w:r>
    </w:p>
    <w:p w:rsidR="00926CFE" w:rsidRPr="00922FD9" w:rsidRDefault="00926CFE" w:rsidP="00926CFE">
      <w:pPr>
        <w:ind w:firstLine="397"/>
        <w:jc w:val="center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Форма описи документов, представляемых вместе с заявкой на участие в открытом аукционе</w:t>
      </w:r>
    </w:p>
    <w:p w:rsidR="00926CFE" w:rsidRPr="00922FD9" w:rsidRDefault="00926CFE" w:rsidP="00926CFE">
      <w:pPr>
        <w:ind w:firstLine="397"/>
        <w:jc w:val="center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ОПИСЬ</w:t>
      </w:r>
    </w:p>
    <w:p w:rsidR="00926CFE" w:rsidRPr="00922FD9" w:rsidRDefault="00926CFE" w:rsidP="00926CFE">
      <w:pPr>
        <w:ind w:firstLine="397"/>
        <w:jc w:val="center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документов представляемых вместе с заявкой на участие в открытом аукционе по продаже муниципального имущества Валдгеймского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4058"/>
        <w:gridCol w:w="1721"/>
      </w:tblGrid>
      <w:tr w:rsidR="00926CFE" w:rsidRPr="00922FD9" w:rsidTr="00CA30FA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E" w:rsidRPr="00922FD9" w:rsidRDefault="00926CFE" w:rsidP="00CA30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E" w:rsidRPr="00922FD9" w:rsidRDefault="00926CFE" w:rsidP="00CA30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E" w:rsidRPr="00922FD9" w:rsidRDefault="00926CFE" w:rsidP="00CA30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9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926CFE" w:rsidRPr="00922FD9" w:rsidTr="00CA30FA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E" w:rsidRPr="00922FD9" w:rsidRDefault="00926CFE" w:rsidP="00CA30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E" w:rsidRPr="00922FD9" w:rsidRDefault="00926CFE" w:rsidP="00CA30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E" w:rsidRPr="00922FD9" w:rsidRDefault="00926CFE" w:rsidP="00CA30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CFE" w:rsidRPr="00922FD9" w:rsidTr="00CA30FA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E" w:rsidRPr="00922FD9" w:rsidRDefault="00926CFE" w:rsidP="00CA30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E" w:rsidRPr="00922FD9" w:rsidRDefault="00926CFE" w:rsidP="00CA30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E" w:rsidRPr="00922FD9" w:rsidRDefault="00926CFE" w:rsidP="00CA30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CFE" w:rsidRPr="00922FD9" w:rsidTr="00CA30FA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E" w:rsidRPr="00922FD9" w:rsidRDefault="00926CFE" w:rsidP="00CA30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E" w:rsidRPr="00922FD9" w:rsidRDefault="00926CFE" w:rsidP="00CA30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E" w:rsidRPr="00922FD9" w:rsidRDefault="00926CFE" w:rsidP="00CA30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CFE" w:rsidRPr="00922FD9" w:rsidTr="00CA30FA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E" w:rsidRPr="00922FD9" w:rsidRDefault="00926CFE" w:rsidP="00CA30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E" w:rsidRPr="00922FD9" w:rsidRDefault="00926CFE" w:rsidP="00CA30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E" w:rsidRPr="00922FD9" w:rsidRDefault="00926CFE" w:rsidP="00CA30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CFE" w:rsidRPr="00922FD9" w:rsidTr="00CA30FA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E" w:rsidRPr="00922FD9" w:rsidRDefault="00926CFE" w:rsidP="00CA30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E" w:rsidRPr="00922FD9" w:rsidRDefault="00926CFE" w:rsidP="00CA30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E" w:rsidRPr="00922FD9" w:rsidRDefault="00926CFE" w:rsidP="00CA30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CFE" w:rsidRPr="00922FD9" w:rsidTr="00CA30FA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E" w:rsidRPr="00922FD9" w:rsidRDefault="00926CFE" w:rsidP="00CA30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E" w:rsidRPr="00922FD9" w:rsidRDefault="00926CFE" w:rsidP="00CA30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E" w:rsidRPr="00922FD9" w:rsidRDefault="00926CFE" w:rsidP="00CA30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CFE" w:rsidRPr="00922FD9" w:rsidTr="00CA30FA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E" w:rsidRPr="00922FD9" w:rsidRDefault="00926CFE" w:rsidP="00CA30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E" w:rsidRPr="00922FD9" w:rsidRDefault="00926CFE" w:rsidP="00CA30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E" w:rsidRPr="00922FD9" w:rsidRDefault="00926CFE" w:rsidP="00CA30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CFE" w:rsidRPr="00922FD9" w:rsidTr="00CA30FA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E" w:rsidRPr="00922FD9" w:rsidRDefault="00926CFE" w:rsidP="00CA30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E" w:rsidRPr="00922FD9" w:rsidRDefault="00926CFE" w:rsidP="00CA30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E" w:rsidRPr="00922FD9" w:rsidRDefault="00926CFE" w:rsidP="00CA30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CFE" w:rsidRPr="00922FD9" w:rsidTr="00CA30FA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E" w:rsidRPr="00922FD9" w:rsidRDefault="00926CFE" w:rsidP="00CA30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E" w:rsidRPr="00922FD9" w:rsidRDefault="00926CFE" w:rsidP="00CA30F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9"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E" w:rsidRPr="00922FD9" w:rsidRDefault="00926CFE" w:rsidP="00CA30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CFE" w:rsidRPr="00922FD9" w:rsidRDefault="00926CFE" w:rsidP="00926CFE">
      <w:pPr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Заявитель_____________________________________________________________________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(подпись и Ф.И.О. лица, уполномоченного участником - юридическим лицом на подписание и подачу от имени участника - юридического лица заявки на участие в аукционе реквизиты  документа, подтверждающие его полномочия, либо подпись и Ф.И.О. участника – индивидуального  предпринимателя или его представителя, реквизиты документа, подтверждающие полномочия  представителя участника  - индивидуального предпринимателя)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М.П.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</w:p>
    <w:p w:rsidR="00926CFE" w:rsidRPr="00922FD9" w:rsidRDefault="00926CFE" w:rsidP="00926CFE">
      <w:pPr>
        <w:ind w:firstLine="397"/>
        <w:jc w:val="right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Приложение №4</w:t>
      </w:r>
    </w:p>
    <w:p w:rsidR="00926CFE" w:rsidRPr="00922FD9" w:rsidRDefault="00926CFE" w:rsidP="00926CFE">
      <w:pPr>
        <w:ind w:firstLine="397"/>
        <w:jc w:val="right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к аукционной документации </w:t>
      </w:r>
    </w:p>
    <w:p w:rsidR="00926CFE" w:rsidRPr="00922FD9" w:rsidRDefault="00926CFE" w:rsidP="00926CFE">
      <w:pPr>
        <w:ind w:firstLine="397"/>
        <w:jc w:val="right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на проведение открытого аукциона </w:t>
      </w:r>
    </w:p>
    <w:p w:rsidR="00926CFE" w:rsidRPr="00922FD9" w:rsidRDefault="00926CFE" w:rsidP="00926CFE">
      <w:pPr>
        <w:ind w:firstLine="397"/>
        <w:jc w:val="right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по продаже муниципального имущества </w:t>
      </w:r>
    </w:p>
    <w:p w:rsidR="00926CFE" w:rsidRPr="00922FD9" w:rsidRDefault="00926CFE" w:rsidP="00926CFE">
      <w:pPr>
        <w:ind w:firstLine="397"/>
        <w:jc w:val="right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муниципального образования </w:t>
      </w:r>
    </w:p>
    <w:p w:rsidR="00926CFE" w:rsidRPr="00922FD9" w:rsidRDefault="00926CFE" w:rsidP="00926CFE">
      <w:pPr>
        <w:ind w:firstLine="397"/>
        <w:jc w:val="right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«Валдгеймское сельское поселение»</w:t>
      </w:r>
    </w:p>
    <w:p w:rsidR="00926CFE" w:rsidRPr="00922FD9" w:rsidRDefault="00926CFE" w:rsidP="00926CFE">
      <w:pPr>
        <w:ind w:firstLine="397"/>
        <w:jc w:val="center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(Форма) к Лоту №1</w:t>
      </w:r>
    </w:p>
    <w:p w:rsidR="00926CFE" w:rsidRDefault="00926CFE" w:rsidP="00926CFE">
      <w:pPr>
        <w:ind w:firstLine="397"/>
        <w:jc w:val="center"/>
        <w:rPr>
          <w:rFonts w:ascii="Times New Roman" w:hAnsi="Times New Roman" w:cs="Times New Roman"/>
        </w:rPr>
      </w:pPr>
    </w:p>
    <w:p w:rsidR="00926CFE" w:rsidRPr="00922FD9" w:rsidRDefault="00926CFE" w:rsidP="00926CFE">
      <w:pPr>
        <w:ind w:firstLine="397"/>
        <w:jc w:val="center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ДОГОВОР</w:t>
      </w:r>
    </w:p>
    <w:p w:rsidR="00926CFE" w:rsidRPr="00922FD9" w:rsidRDefault="00926CFE" w:rsidP="00926CFE">
      <w:pPr>
        <w:ind w:firstLine="397"/>
        <w:jc w:val="center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купли - продажи</w:t>
      </w:r>
    </w:p>
    <w:p w:rsidR="00926CFE" w:rsidRPr="00922FD9" w:rsidRDefault="00926CFE" w:rsidP="00926CFE">
      <w:pPr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с. Валдгейм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«__»_____2020</w:t>
      </w:r>
      <w:r w:rsidRPr="00922FD9">
        <w:rPr>
          <w:rFonts w:ascii="Times New Roman" w:hAnsi="Times New Roman" w:cs="Times New Roman"/>
        </w:rPr>
        <w:t xml:space="preserve"> г.</w:t>
      </w:r>
      <w:r w:rsidRPr="00922FD9">
        <w:rPr>
          <w:rFonts w:ascii="Times New Roman" w:hAnsi="Times New Roman" w:cs="Times New Roman"/>
        </w:rPr>
        <w:tab/>
        <w:t xml:space="preserve"> 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Администрация Валдгеймского сельского поселения Биробиджанского муниципального района Еврейской автономной области, в лице главы   администрации Брусиловского Валентина Анатольевича, действующей на основании Устава, именуемая в дальнейшем «Продавец», с одной стороны и  ____________________________________, именуемый в дальнейшем «Покупатель», с другой стороны (далее Стороны) заключили настоящий договор о нижеследующем: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 1. Предмет договора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1.1. На основании протокола № ___ от  «__»______ года  об итогах открытого аукциона                № ___ лот №</w:t>
      </w:r>
      <w:r>
        <w:rPr>
          <w:rFonts w:ascii="Times New Roman" w:hAnsi="Times New Roman" w:cs="Times New Roman"/>
        </w:rPr>
        <w:t>1, проведённого «__»_________2020</w:t>
      </w:r>
      <w:r w:rsidRPr="00922FD9">
        <w:rPr>
          <w:rFonts w:ascii="Times New Roman" w:hAnsi="Times New Roman" w:cs="Times New Roman"/>
        </w:rPr>
        <w:t>г в ___ часов _____минут, Продавец продал, а Покупатель купил: ___________________________________________________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2.  Стоимость и  порядок  оплаты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2.1 Стоимость имущества, передаваемого по настоящему договору составляет: (________________________________________) рублей, без учета  НДС.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2.2. Покупатель оплачивает наличными сумму в размере _________ (________________________________)  рублей в течение </w:t>
      </w:r>
      <w:r>
        <w:rPr>
          <w:rFonts w:ascii="Times New Roman" w:hAnsi="Times New Roman" w:cs="Times New Roman"/>
        </w:rPr>
        <w:t>30</w:t>
      </w:r>
      <w:r w:rsidRPr="00922FD9">
        <w:rPr>
          <w:rFonts w:ascii="Times New Roman" w:hAnsi="Times New Roman" w:cs="Times New Roman"/>
        </w:rPr>
        <w:t xml:space="preserve"> (десяти) дней с даты за</w:t>
      </w:r>
      <w:r>
        <w:rPr>
          <w:rFonts w:ascii="Times New Roman" w:hAnsi="Times New Roman" w:cs="Times New Roman"/>
        </w:rPr>
        <w:t xml:space="preserve">ключения  Сторонами  договора </w:t>
      </w:r>
      <w:r w:rsidRPr="00922FD9">
        <w:rPr>
          <w:rFonts w:ascii="Times New Roman" w:hAnsi="Times New Roman" w:cs="Times New Roman"/>
        </w:rPr>
        <w:t>безналичным перечислением по следующим реквизитам:</w:t>
      </w:r>
    </w:p>
    <w:p w:rsidR="00926CFE" w:rsidRPr="003B025F" w:rsidRDefault="00926CFE" w:rsidP="00926CFE">
      <w:pPr>
        <w:ind w:firstLine="397"/>
        <w:jc w:val="both"/>
        <w:rPr>
          <w:rFonts w:ascii="Times New Roman" w:hAnsi="Times New Roman" w:cs="Times New Roman"/>
          <w:color w:val="auto"/>
        </w:rPr>
      </w:pPr>
      <w:r w:rsidRPr="003B025F">
        <w:rPr>
          <w:rFonts w:ascii="Times New Roman" w:hAnsi="Times New Roman" w:cs="Times New Roman"/>
          <w:color w:val="auto"/>
        </w:rPr>
        <w:t xml:space="preserve">Получатель - УФК по Еврейской автономной области (Администрация Валдгеймского сельского поселения Биробиджанского МР ЕАО л.сч 04783502010) ИНН 7906503905, КПП 790601001, р/сч 40204810300000001123 Отделение Биробиджан г. Биробиджан, код дохода 611 1 14 06025 10 0000 430 Доходы от реализации иного имущества, находящегося в собственности сельских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имуществу, ОКТМО 99605412).       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2.3. Продавец передаёт имущество в  течение трёх дней после поступления денежных </w:t>
      </w:r>
      <w:r w:rsidRPr="00922FD9">
        <w:rPr>
          <w:rFonts w:ascii="Times New Roman" w:hAnsi="Times New Roman" w:cs="Times New Roman"/>
        </w:rPr>
        <w:lastRenderedPageBreak/>
        <w:t>средств в бюджет Птичнинского сельского поселения  по акту приёма-передачи, являющемуся неотъемлемой частью настоящего договора.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3. Права и обязанности сторон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3.1 Продавец гарантирует, что он является собственником вышеуказанного имущества.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3.2 Покупатель   приобретает   право   собственности   на  имущество  после подписания настоящего договора и полной оплаты согласно п. 2.2 настоящего договора.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3.3. Провести снос нежилого здания (</w:t>
      </w:r>
      <w:r>
        <w:rPr>
          <w:rFonts w:ascii="Times New Roman" w:hAnsi="Times New Roman" w:cs="Times New Roman"/>
        </w:rPr>
        <w:t>библиотека</w:t>
      </w:r>
      <w:r w:rsidRPr="00922FD9">
        <w:rPr>
          <w:rFonts w:ascii="Times New Roman" w:hAnsi="Times New Roman" w:cs="Times New Roman"/>
        </w:rPr>
        <w:t xml:space="preserve">), расположенного по адресу: ЕАО, Биробиджанский район, с. </w:t>
      </w:r>
      <w:r>
        <w:rPr>
          <w:rFonts w:ascii="Times New Roman" w:hAnsi="Times New Roman" w:cs="Times New Roman"/>
        </w:rPr>
        <w:t>Валдгейм, ул. Центральная, д. 41</w:t>
      </w:r>
      <w:r w:rsidRPr="00922FD9">
        <w:rPr>
          <w:rFonts w:ascii="Times New Roman" w:hAnsi="Times New Roman" w:cs="Times New Roman"/>
        </w:rPr>
        <w:t xml:space="preserve"> и провести рекультивацию земли по данному адресу  в течение двух месяцев с момента заключения настоящего договора. Демонтаж фундамента необходим</w:t>
      </w:r>
      <w:r>
        <w:rPr>
          <w:rFonts w:ascii="Times New Roman" w:hAnsi="Times New Roman" w:cs="Times New Roman"/>
        </w:rPr>
        <w:t>о провести в летний период 2020</w:t>
      </w:r>
      <w:r w:rsidRPr="00922FD9">
        <w:rPr>
          <w:rFonts w:ascii="Times New Roman" w:hAnsi="Times New Roman" w:cs="Times New Roman"/>
        </w:rPr>
        <w:t xml:space="preserve">г., не позднее </w:t>
      </w:r>
      <w:r>
        <w:rPr>
          <w:rFonts w:ascii="Times New Roman" w:hAnsi="Times New Roman" w:cs="Times New Roman"/>
        </w:rPr>
        <w:t>31.08.2020 г.</w:t>
      </w:r>
      <w:r w:rsidRPr="00922FD9">
        <w:rPr>
          <w:rFonts w:ascii="Times New Roman" w:hAnsi="Times New Roman" w:cs="Times New Roman"/>
        </w:rPr>
        <w:t>.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3.4. Не производить работы по оказанию услуги в период времени с 23.00 до 06.00;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3.5. Соблюдать требования техники безопасности при сносе вышеуказанного здания;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3.6. Исполнитель вправе выполнить работу лично, либо с привлечением иной физической силы, привлекать для оказания услуг спец. технику.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3.7. Обеспечить вывоз  строительного мусора на свалку твердых бытовых отходов в установленном порядке; строительный материал, пригодный для дальнейшей эксплуатации, использовать в личных целях по своему усмотрению, не нарушая права третьих лиц;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4. Ответственность сторон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4.1. За невыполнение или  ненадлежащее  выполнение  своих  обязательств  по  настоящему  договору Стороны  несут ответственность в соответствии с законодательством Российской Федерации.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5. Срок действия договора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5.1 Настоящий Договор вступает в силу со дня его  подписания  Сторонами и действует  до полного исполнения обязательств по договору.   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7. Заключительные положения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6.1 Споры, возникающие между Сторонами по настоящему договору, рассматриваются в  соответствии с действующим законодательством Российской Федерации.</w:t>
      </w:r>
      <w:r w:rsidRPr="00922FD9">
        <w:rPr>
          <w:rFonts w:ascii="Times New Roman" w:hAnsi="Times New Roman" w:cs="Times New Roman"/>
        </w:rPr>
        <w:tab/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6.2 Настоящий договор составлен в двух экземплярах, имеющих одинаковую юридическую  силу, один  из которых находится у Покупателя, другой у Продавца.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7. Реквизиты и подписи сторон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ПРОДАВЕЦ:</w:t>
      </w:r>
      <w:r w:rsidRPr="00922FD9">
        <w:rPr>
          <w:rFonts w:ascii="Times New Roman" w:hAnsi="Times New Roman" w:cs="Times New Roman"/>
        </w:rPr>
        <w:tab/>
      </w:r>
      <w:r w:rsidRPr="00922FD9">
        <w:rPr>
          <w:rFonts w:ascii="Times New Roman" w:hAnsi="Times New Roman" w:cs="Times New Roman"/>
        </w:rPr>
        <w:tab/>
      </w:r>
      <w:r w:rsidRPr="00922FD9">
        <w:rPr>
          <w:rFonts w:ascii="Times New Roman" w:hAnsi="Times New Roman" w:cs="Times New Roman"/>
        </w:rPr>
        <w:tab/>
      </w:r>
      <w:r w:rsidRPr="00922FD9">
        <w:rPr>
          <w:rFonts w:ascii="Times New Roman" w:hAnsi="Times New Roman" w:cs="Times New Roman"/>
        </w:rPr>
        <w:tab/>
        <w:t>ПОКУПАТЕЛЬ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01"/>
        <w:gridCol w:w="4762"/>
      </w:tblGrid>
      <w:tr w:rsidR="00926CFE" w:rsidRPr="00922FD9" w:rsidTr="00CA30FA">
        <w:tc>
          <w:tcPr>
            <w:tcW w:w="4701" w:type="dxa"/>
          </w:tcPr>
          <w:p w:rsidR="00926CFE" w:rsidRPr="00922FD9" w:rsidRDefault="00926CFE" w:rsidP="00CA30F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pacing w:val="-7"/>
              </w:rPr>
            </w:pPr>
            <w:r w:rsidRPr="00922FD9">
              <w:rPr>
                <w:rFonts w:ascii="Times New Roman" w:hAnsi="Times New Roman" w:cs="Times New Roman"/>
              </w:rPr>
              <w:t>Администрация Валдгеймского сельского поселения Биробиджанского муниципального района Еврейской автономной области</w:t>
            </w:r>
          </w:p>
          <w:p w:rsidR="00926CFE" w:rsidRPr="00922FD9" w:rsidRDefault="00926CFE" w:rsidP="00CA30FA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7"/>
              </w:rPr>
            </w:pPr>
            <w:r w:rsidRPr="00922FD9">
              <w:rPr>
                <w:rFonts w:ascii="Times New Roman" w:hAnsi="Times New Roman" w:cs="Times New Roman"/>
                <w:spacing w:val="-7"/>
              </w:rPr>
              <w:t xml:space="preserve">Адрес места нахождения: 679511, </w:t>
            </w:r>
            <w:r w:rsidRPr="00922FD9">
              <w:rPr>
                <w:rFonts w:ascii="Times New Roman" w:hAnsi="Times New Roman" w:cs="Times New Roman"/>
                <w:spacing w:val="-5"/>
              </w:rPr>
              <w:t>ЕАО, Биробиджанский район, с. Валдгейм, ул. Центральная, 41. Тел. /факс (42622) 71-1-10</w:t>
            </w:r>
          </w:p>
          <w:p w:rsidR="00926CFE" w:rsidRPr="003B025F" w:rsidRDefault="00926CFE" w:rsidP="00CA30F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pacing w:val="-7"/>
              </w:rPr>
            </w:pPr>
            <w:r w:rsidRPr="003B025F">
              <w:rPr>
                <w:rFonts w:ascii="Times New Roman" w:hAnsi="Times New Roman" w:cs="Times New Roman"/>
                <w:color w:val="auto"/>
                <w:spacing w:val="-5"/>
              </w:rPr>
              <w:t xml:space="preserve">Расчетный  счет   40204810300000001123  </w:t>
            </w:r>
          </w:p>
          <w:p w:rsidR="00926CFE" w:rsidRPr="003B025F" w:rsidRDefault="00926CFE" w:rsidP="00CA30F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3B025F">
              <w:rPr>
                <w:rFonts w:ascii="Times New Roman" w:hAnsi="Times New Roman" w:cs="Times New Roman"/>
                <w:color w:val="auto"/>
              </w:rPr>
              <w:t xml:space="preserve">БИК 049923001 ГРКЦ ГУ Банка России по Еврейской АО </w:t>
            </w:r>
          </w:p>
          <w:p w:rsidR="00926CFE" w:rsidRPr="003B025F" w:rsidRDefault="00926CFE" w:rsidP="00CA30F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3B025F">
              <w:rPr>
                <w:rFonts w:ascii="Times New Roman" w:hAnsi="Times New Roman" w:cs="Times New Roman"/>
                <w:color w:val="auto"/>
              </w:rPr>
              <w:t>ИНН/КПП: 7906503905/790601001</w:t>
            </w:r>
          </w:p>
          <w:p w:rsidR="00926CFE" w:rsidRPr="00922FD9" w:rsidRDefault="00926CFE" w:rsidP="00CA30F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926CFE" w:rsidRPr="00922FD9" w:rsidRDefault="00926CFE" w:rsidP="00CA30F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22FD9">
              <w:rPr>
                <w:rFonts w:ascii="Times New Roman" w:hAnsi="Times New Roman" w:cs="Times New Roman"/>
              </w:rPr>
              <w:t xml:space="preserve">Глава администрации </w:t>
            </w:r>
          </w:p>
          <w:p w:rsidR="00926CFE" w:rsidRPr="00922FD9" w:rsidRDefault="00926CFE" w:rsidP="00CA30F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22FD9">
              <w:rPr>
                <w:rFonts w:ascii="Times New Roman" w:hAnsi="Times New Roman" w:cs="Times New Roman"/>
              </w:rPr>
              <w:t>сельского поселения</w:t>
            </w:r>
          </w:p>
          <w:p w:rsidR="00926CFE" w:rsidRPr="00922FD9" w:rsidRDefault="00926CFE" w:rsidP="00CA30F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22FD9">
              <w:rPr>
                <w:rFonts w:ascii="Times New Roman" w:hAnsi="Times New Roman" w:cs="Times New Roman"/>
              </w:rPr>
              <w:t>_____________________В.А. Брусиловский.</w:t>
            </w:r>
          </w:p>
          <w:p w:rsidR="00926CFE" w:rsidRPr="00922FD9" w:rsidRDefault="00926CFE" w:rsidP="00CA30F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22FD9">
              <w:rPr>
                <w:rFonts w:ascii="Times New Roman" w:hAnsi="Times New Roman" w:cs="Times New Roman"/>
              </w:rPr>
              <w:t xml:space="preserve">              М.П.</w:t>
            </w:r>
          </w:p>
        </w:tc>
        <w:tc>
          <w:tcPr>
            <w:tcW w:w="4762" w:type="dxa"/>
          </w:tcPr>
          <w:p w:rsidR="00926CFE" w:rsidRPr="00922FD9" w:rsidRDefault="00926CFE" w:rsidP="00CA30F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26CFE" w:rsidRPr="00922FD9" w:rsidRDefault="00926CFE" w:rsidP="00CA30F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26CFE" w:rsidRPr="00922FD9" w:rsidRDefault="00926CFE" w:rsidP="00CA30F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26CFE" w:rsidRPr="00922FD9" w:rsidRDefault="00926CFE" w:rsidP="00CA30F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26CFE" w:rsidRPr="00922FD9" w:rsidRDefault="00926CFE" w:rsidP="00CA30F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26CFE" w:rsidRPr="00922FD9" w:rsidRDefault="00926CFE" w:rsidP="00CA30F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26CFE" w:rsidRPr="00922FD9" w:rsidRDefault="00926CFE" w:rsidP="00CA30F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26CFE" w:rsidRPr="00922FD9" w:rsidRDefault="00926CFE" w:rsidP="00CA30F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26CFE" w:rsidRPr="00922FD9" w:rsidRDefault="00926CFE" w:rsidP="00CA30F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26CFE" w:rsidRPr="00922FD9" w:rsidRDefault="00926CFE" w:rsidP="00CA30F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26CFE" w:rsidRPr="00922FD9" w:rsidRDefault="00926CFE" w:rsidP="00CA30F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26CFE" w:rsidRPr="00922FD9" w:rsidRDefault="00926CFE" w:rsidP="00CA30F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26CFE" w:rsidRPr="00922FD9" w:rsidRDefault="00926CFE" w:rsidP="00CA30F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22FD9">
              <w:rPr>
                <w:rFonts w:ascii="Times New Roman" w:hAnsi="Times New Roman" w:cs="Times New Roman"/>
                <w:bCs/>
              </w:rPr>
              <w:t>_____________________</w:t>
            </w:r>
          </w:p>
        </w:tc>
      </w:tr>
    </w:tbl>
    <w:p w:rsidR="00926CFE" w:rsidRPr="00922FD9" w:rsidRDefault="00926CFE" w:rsidP="00926CFE">
      <w:pPr>
        <w:ind w:firstLine="397"/>
        <w:jc w:val="right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lastRenderedPageBreak/>
        <w:t>Приложение №5</w:t>
      </w:r>
    </w:p>
    <w:p w:rsidR="00926CFE" w:rsidRPr="00922FD9" w:rsidRDefault="00926CFE" w:rsidP="00926CFE">
      <w:pPr>
        <w:ind w:firstLine="397"/>
        <w:jc w:val="right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к аукционной документации </w:t>
      </w:r>
    </w:p>
    <w:p w:rsidR="00926CFE" w:rsidRPr="00922FD9" w:rsidRDefault="00926CFE" w:rsidP="00926CFE">
      <w:pPr>
        <w:ind w:firstLine="397"/>
        <w:jc w:val="right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на проведение открытого аукциона </w:t>
      </w:r>
    </w:p>
    <w:p w:rsidR="00926CFE" w:rsidRPr="00922FD9" w:rsidRDefault="00926CFE" w:rsidP="00926CFE">
      <w:pPr>
        <w:ind w:firstLine="397"/>
        <w:jc w:val="right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по продаже муниципального имущества </w:t>
      </w:r>
    </w:p>
    <w:p w:rsidR="00926CFE" w:rsidRPr="00922FD9" w:rsidRDefault="00926CFE" w:rsidP="00926CFE">
      <w:pPr>
        <w:ind w:firstLine="397"/>
        <w:jc w:val="right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муниципального образования </w:t>
      </w:r>
    </w:p>
    <w:p w:rsidR="00926CFE" w:rsidRPr="00922FD9" w:rsidRDefault="00926CFE" w:rsidP="00926CFE">
      <w:pPr>
        <w:ind w:firstLine="397"/>
        <w:jc w:val="right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«Валдгеймское сельское поселение»</w:t>
      </w:r>
    </w:p>
    <w:p w:rsidR="00926CFE" w:rsidRPr="00922FD9" w:rsidRDefault="00926CFE" w:rsidP="00926CFE">
      <w:pPr>
        <w:ind w:firstLine="397"/>
        <w:jc w:val="center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АКТ</w:t>
      </w:r>
    </w:p>
    <w:p w:rsidR="00926CFE" w:rsidRPr="00922FD9" w:rsidRDefault="00926CFE" w:rsidP="00926CFE">
      <w:pPr>
        <w:ind w:firstLine="397"/>
        <w:jc w:val="center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ПРИЕМА-ПЕРЕДАЧИ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с. Валдгейм</w:t>
      </w:r>
      <w:r w:rsidRPr="00922FD9">
        <w:rPr>
          <w:rFonts w:ascii="Times New Roman" w:hAnsi="Times New Roman" w:cs="Times New Roman"/>
        </w:rPr>
        <w:tab/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      « __ » _____ 2020</w:t>
      </w:r>
      <w:r w:rsidRPr="00922FD9">
        <w:rPr>
          <w:rFonts w:ascii="Times New Roman" w:hAnsi="Times New Roman" w:cs="Times New Roman"/>
        </w:rPr>
        <w:t xml:space="preserve">г.                                    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Администрация Валдгеймского сельского поселения Биробиджанского муниципального района Еврейской автономной области, в лице главы   администрации Брусиловского Валентина Анатольевича, действующей на основании Устава, именуемая в дальнейшем «Продавец», с одной стороны и  ________________________________, именуемый в дальнейшем «Покупатель», с другой стороны (далее Стороны) составили  настоящий акт приема - передачи о  нижеследующем: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1. Количественные и качественные характеристики передаваемого имущества: ________________________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Рыночная стоимость   имущества без учета НДС, составляет: (_____________________)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Задаток для участия в аукционе составляет 20 % от начальной цены аукциона: (_______)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Сумма подлежащая оплате Покупателем по договору составляет: (___________________)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2.  В соответствии с настоящим актом приема - передачи Продавец передал Покупателю вышеназванное имущество в состоянии соответствующем указанным в Аукционной документации техническим характеристикам. 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3. Покупатель принял от Продавца вышеназванный имущество в  состоянии соответствующем указанным в Аукционной документации техническим характеристикам.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4. Передаваемое имущество Покупателем осмотрено, претензий к качеству передаваемого имущества не имеется.</w:t>
      </w:r>
    </w:p>
    <w:p w:rsidR="00926CFE" w:rsidRPr="00922FD9" w:rsidRDefault="00926CFE" w:rsidP="00926CFE">
      <w:pPr>
        <w:ind w:firstLine="397"/>
        <w:jc w:val="both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 xml:space="preserve">5. Настоящий акт приема-передачи составлен в двух экземплярах имеющих одинаковую юридическую силу  один для Продавца  один для Покупателя.  </w:t>
      </w:r>
    </w:p>
    <w:p w:rsidR="00926CFE" w:rsidRPr="00922FD9" w:rsidRDefault="00926CFE" w:rsidP="00926CFE">
      <w:pPr>
        <w:ind w:firstLine="397"/>
        <w:jc w:val="center"/>
        <w:rPr>
          <w:rFonts w:ascii="Times New Roman" w:hAnsi="Times New Roman" w:cs="Times New Roman"/>
        </w:rPr>
      </w:pPr>
      <w:r w:rsidRPr="00922FD9">
        <w:rPr>
          <w:rFonts w:ascii="Times New Roman" w:hAnsi="Times New Roman" w:cs="Times New Roman"/>
        </w:rPr>
        <w:t>ПОДПИСИ СТОРОН: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082"/>
        <w:gridCol w:w="4489"/>
      </w:tblGrid>
      <w:tr w:rsidR="00926CFE" w:rsidRPr="00922FD9" w:rsidTr="00CA30FA">
        <w:trPr>
          <w:trHeight w:val="986"/>
        </w:trPr>
        <w:tc>
          <w:tcPr>
            <w:tcW w:w="2655" w:type="pct"/>
          </w:tcPr>
          <w:p w:rsidR="00926CFE" w:rsidRPr="00922FD9" w:rsidRDefault="00926CFE" w:rsidP="00CA30FA">
            <w:pPr>
              <w:pStyle w:val="a7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FD9">
              <w:rPr>
                <w:rFonts w:ascii="Times New Roman" w:hAnsi="Times New Roman"/>
                <w:sz w:val="24"/>
                <w:szCs w:val="24"/>
              </w:rPr>
              <w:t>«</w:t>
            </w:r>
            <w:r w:rsidRPr="00922FD9">
              <w:rPr>
                <w:rFonts w:ascii="Times New Roman" w:hAnsi="Times New Roman"/>
                <w:b/>
                <w:sz w:val="24"/>
                <w:szCs w:val="24"/>
              </w:rPr>
              <w:t>Продавец – передал »</w:t>
            </w:r>
          </w:p>
          <w:p w:rsidR="00926CFE" w:rsidRPr="00922FD9" w:rsidRDefault="00926CFE" w:rsidP="00CA30FA">
            <w:pPr>
              <w:pStyle w:val="a7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6CFE" w:rsidRPr="00922FD9" w:rsidRDefault="00926CFE" w:rsidP="00CA30FA">
            <w:pPr>
              <w:pStyle w:val="a7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FD9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</w:p>
          <w:p w:rsidR="00926CFE" w:rsidRPr="00922FD9" w:rsidRDefault="00926CFE" w:rsidP="00CA30FA">
            <w:pPr>
              <w:pStyle w:val="a7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FD9">
              <w:rPr>
                <w:rFonts w:ascii="Times New Roman" w:hAnsi="Times New Roman"/>
                <w:sz w:val="24"/>
                <w:szCs w:val="24"/>
              </w:rPr>
              <w:t>________________/В.А. Брусиловский /</w:t>
            </w:r>
          </w:p>
          <w:p w:rsidR="00926CFE" w:rsidRPr="00922FD9" w:rsidRDefault="00926CFE" w:rsidP="00CA30FA">
            <w:pPr>
              <w:pStyle w:val="a7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FD9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926CFE" w:rsidRPr="00922FD9" w:rsidRDefault="00926CFE" w:rsidP="00CA30FA">
            <w:pPr>
              <w:pStyle w:val="a7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:rsidR="00926CFE" w:rsidRPr="00922FD9" w:rsidRDefault="00926CFE" w:rsidP="00CA30FA">
            <w:pPr>
              <w:pStyle w:val="a7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FD9">
              <w:rPr>
                <w:rFonts w:ascii="Times New Roman" w:hAnsi="Times New Roman"/>
                <w:sz w:val="24"/>
                <w:szCs w:val="24"/>
              </w:rPr>
              <w:t>«</w:t>
            </w:r>
            <w:r w:rsidRPr="00922FD9">
              <w:rPr>
                <w:rFonts w:ascii="Times New Roman" w:hAnsi="Times New Roman"/>
                <w:b/>
                <w:sz w:val="24"/>
                <w:szCs w:val="24"/>
              </w:rPr>
              <w:t>Покупатель - принял</w:t>
            </w:r>
            <w:r w:rsidRPr="00922FD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26CFE" w:rsidRPr="00922FD9" w:rsidRDefault="00926CFE" w:rsidP="00CA30FA">
            <w:pPr>
              <w:pStyle w:val="a7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FD9">
              <w:rPr>
                <w:rFonts w:ascii="Times New Roman" w:hAnsi="Times New Roman"/>
                <w:sz w:val="24"/>
                <w:szCs w:val="24"/>
              </w:rPr>
              <w:t>Физическое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(юридическое)</w:t>
            </w:r>
            <w:r w:rsidRPr="00922FD9">
              <w:rPr>
                <w:rFonts w:ascii="Times New Roman" w:hAnsi="Times New Roman"/>
                <w:sz w:val="24"/>
                <w:szCs w:val="24"/>
              </w:rPr>
              <w:t xml:space="preserve"> лицо</w:t>
            </w:r>
          </w:p>
          <w:p w:rsidR="00926CFE" w:rsidRPr="00922FD9" w:rsidRDefault="00926CFE" w:rsidP="00CA30FA">
            <w:pPr>
              <w:pStyle w:val="a7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6CFE" w:rsidRPr="00922FD9" w:rsidRDefault="00926CFE" w:rsidP="00CA30FA">
            <w:pPr>
              <w:pStyle w:val="a7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FD9">
              <w:rPr>
                <w:rFonts w:ascii="Times New Roman" w:hAnsi="Times New Roman"/>
                <w:sz w:val="24"/>
                <w:szCs w:val="24"/>
              </w:rPr>
              <w:t>________________/________________/</w:t>
            </w:r>
          </w:p>
          <w:p w:rsidR="00926CFE" w:rsidRPr="00922FD9" w:rsidRDefault="00926CFE" w:rsidP="00CA30FA">
            <w:pPr>
              <w:pStyle w:val="a7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FD9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926CFE" w:rsidRPr="00922FD9" w:rsidRDefault="00926CFE" w:rsidP="00CA30FA">
            <w:pPr>
              <w:pStyle w:val="a7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26B5" w:rsidRDefault="007B26B5">
      <w:bookmarkStart w:id="0" w:name="_GoBack"/>
      <w:bookmarkEnd w:id="0"/>
    </w:p>
    <w:sectPr w:rsidR="007B2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94"/>
    <w:rsid w:val="007B26B5"/>
    <w:rsid w:val="00926CFE"/>
    <w:rsid w:val="00B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CF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6CFE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926CF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"/>
    <w:basedOn w:val="a"/>
    <w:link w:val="a6"/>
    <w:rsid w:val="00926CFE"/>
    <w:pPr>
      <w:widowControl/>
      <w:spacing w:after="120"/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a6">
    <w:name w:val="Основной текст Знак"/>
    <w:basedOn w:val="a0"/>
    <w:link w:val="a5"/>
    <w:rsid w:val="00926C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 Spacing"/>
    <w:link w:val="a8"/>
    <w:uiPriority w:val="1"/>
    <w:qFormat/>
    <w:rsid w:val="00926C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26C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926CF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CF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6CFE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926CF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"/>
    <w:basedOn w:val="a"/>
    <w:link w:val="a6"/>
    <w:rsid w:val="00926CFE"/>
    <w:pPr>
      <w:widowControl/>
      <w:spacing w:after="120"/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a6">
    <w:name w:val="Основной текст Знак"/>
    <w:basedOn w:val="a0"/>
    <w:link w:val="a5"/>
    <w:rsid w:val="00926C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 Spacing"/>
    <w:link w:val="a8"/>
    <w:uiPriority w:val="1"/>
    <w:qFormat/>
    <w:rsid w:val="00926C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26C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926CF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4829</Words>
  <Characters>27527</Characters>
  <Application>Microsoft Office Word</Application>
  <DocSecurity>0</DocSecurity>
  <Lines>229</Lines>
  <Paragraphs>64</Paragraphs>
  <ScaleCrop>false</ScaleCrop>
  <Company/>
  <LinksUpToDate>false</LinksUpToDate>
  <CharactersWithSpaces>32292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2020-06-09T06:21:00Z</dcterms:created>
  <dcterms:modified xsi:type="dcterms:W3CDTF">2020-06-09T06:21:00Z</dcterms:modified>
</cp:coreProperties>
</file>