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8" w:rsidRDefault="00DD651B" w:rsidP="00F01A25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CB6D7F3" wp14:editId="7D875838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                      ПРОЕКТ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«Валдгеймское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5578" w:rsidRDefault="00385578" w:rsidP="00385578">
      <w:pPr>
        <w:pStyle w:val="a9"/>
        <w:tabs>
          <w:tab w:val="left" w:pos="180"/>
        </w:tabs>
        <w:ind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с. Валдгейм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3391E" w:rsidRDefault="005505FB" w:rsidP="00B239D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044644">
              <w:rPr>
                <w:sz w:val="28"/>
                <w:szCs w:val="28"/>
              </w:rPr>
              <w:t>О</w:t>
            </w:r>
            <w:r w:rsidR="00665371">
              <w:rPr>
                <w:sz w:val="28"/>
                <w:szCs w:val="28"/>
              </w:rPr>
              <w:t>б ут</w:t>
            </w:r>
            <w:r w:rsidR="00541D4B">
              <w:rPr>
                <w:sz w:val="28"/>
                <w:szCs w:val="28"/>
              </w:rPr>
              <w:t>верждении</w:t>
            </w:r>
            <w:r w:rsidR="00044644">
              <w:rPr>
                <w:sz w:val="28"/>
                <w:szCs w:val="28"/>
              </w:rPr>
              <w:t xml:space="preserve"> </w:t>
            </w:r>
            <w:r w:rsidR="00D3391E">
              <w:rPr>
                <w:sz w:val="28"/>
                <w:szCs w:val="28"/>
              </w:rPr>
              <w:t xml:space="preserve">Административного регламента  предоставления  муниципальной услуги </w:t>
            </w:r>
            <w:r w:rsidR="00D3391E">
              <w:rPr>
                <w:rFonts w:eastAsia="Calibri"/>
                <w:sz w:val="28"/>
                <w:szCs w:val="28"/>
              </w:rPr>
      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</w:t>
            </w:r>
            <w:r w:rsidR="00B239D7">
              <w:rPr>
                <w:rFonts w:eastAsia="Calibri"/>
                <w:sz w:val="28"/>
                <w:szCs w:val="28"/>
              </w:rPr>
              <w:t>«Валдгеймское</w:t>
            </w:r>
            <w:r w:rsidR="00D3391E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  <w:r w:rsidR="00B239D7">
              <w:rPr>
                <w:rFonts w:eastAsia="Calibri"/>
                <w:sz w:val="28"/>
                <w:szCs w:val="28"/>
              </w:rPr>
              <w:t>»</w:t>
            </w:r>
            <w:r w:rsidR="00D3391E">
              <w:rPr>
                <w:rFonts w:eastAsia="Calibri"/>
                <w:sz w:val="28"/>
                <w:szCs w:val="28"/>
              </w:rPr>
              <w:t xml:space="preserve"> </w:t>
            </w:r>
            <w:r w:rsidR="00B239D7">
              <w:rPr>
                <w:rFonts w:eastAsia="Calibri"/>
                <w:sz w:val="28"/>
                <w:szCs w:val="28"/>
              </w:rPr>
              <w:t>Биробиджанского муниципального района Еврейской автономной области</w:t>
            </w:r>
            <w:r w:rsidR="00D3391E">
              <w:rPr>
                <w:rFonts w:eastAsia="Calibri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564ADF">
              <w:rPr>
                <w:rFonts w:eastAsia="Calibri"/>
                <w:sz w:val="28"/>
                <w:szCs w:val="28"/>
              </w:rPr>
              <w:t xml:space="preserve">МО «Валдгеймское сельское поселение» Биробиджанского муниципального района Еврейской автономной области </w:t>
            </w:r>
            <w:r w:rsidR="00D3391E">
              <w:rPr>
                <w:rFonts w:eastAsia="Calibri"/>
                <w:sz w:val="28"/>
                <w:szCs w:val="28"/>
              </w:rPr>
              <w:t>площадки</w:t>
            </w:r>
            <w:proofErr w:type="gramEnd"/>
            <w:r w:rsidR="00D3391E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="00D3391E">
              <w:rPr>
                <w:rFonts w:eastAsia="Calibri"/>
                <w:sz w:val="28"/>
                <w:szCs w:val="28"/>
              </w:rPr>
              <w:t>сведения</w:t>
            </w:r>
            <w:proofErr w:type="gramEnd"/>
            <w:r w:rsidR="00D3391E">
              <w:rPr>
                <w:rFonts w:eastAsia="Calibri"/>
                <w:sz w:val="28"/>
                <w:szCs w:val="28"/>
              </w:rPr>
              <w:t xml:space="preserve"> о которых не опубликованы в документах  аэронавигационной информации» (Сокращенное наименование: </w:t>
            </w:r>
            <w:proofErr w:type="gramStart"/>
            <w:r w:rsidR="00D3391E">
              <w:rPr>
                <w:rFonts w:eastAsia="Calibri"/>
                <w:sz w:val="28"/>
                <w:szCs w:val="28"/>
              </w:rPr>
              <w:t>«Выдача разрешений на выполнение авиационных работ, парашютных прыжков»)</w:t>
            </w:r>
            <w:proofErr w:type="gramEnd"/>
          </w:p>
          <w:p w:rsidR="00D3391E" w:rsidRDefault="00D3391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10" w:history="1">
        <w:proofErr w:type="gramStart"/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>ем</w:t>
      </w:r>
      <w:proofErr w:type="gramEnd"/>
      <w:r w:rsidRPr="004C7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с Федеральным законом </w:t>
      </w:r>
      <w:proofErr w:type="gramStart"/>
      <w:r>
        <w:rPr>
          <w:sz w:val="28"/>
          <w:szCs w:val="28"/>
        </w:rPr>
        <w:t xml:space="preserve">от 27.07.2010 года № 210-ФЗ «Об организации предоставления государственных и муниципальных услуг», с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 постановлением главы администрации  </w:t>
      </w:r>
      <w:r w:rsidR="00831684">
        <w:rPr>
          <w:rFonts w:eastAsia="Calibri"/>
          <w:sz w:val="28"/>
          <w:szCs w:val="28"/>
        </w:rPr>
        <w:t xml:space="preserve">МО «Валдгеймское сельское поселение» Биробиджанского 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>
        <w:rPr>
          <w:sz w:val="28"/>
          <w:szCs w:val="28"/>
        </w:rPr>
        <w:t xml:space="preserve"> ноября  2011 г.   </w:t>
      </w:r>
      <w:r w:rsidR="00831684">
        <w:rPr>
          <w:sz w:val="28"/>
          <w:szCs w:val="28"/>
        </w:rPr>
        <w:t>№ 114</w:t>
      </w:r>
      <w:r>
        <w:rPr>
          <w:sz w:val="28"/>
          <w:szCs w:val="28"/>
        </w:rPr>
        <w:t xml:space="preserve"> «Об утверждении  порядка разработки и</w:t>
      </w:r>
      <w:proofErr w:type="gramEnd"/>
      <w:r>
        <w:rPr>
          <w:sz w:val="28"/>
          <w:szCs w:val="28"/>
        </w:rPr>
        <w:t xml:space="preserve"> утверждения административных регламентов предо</w:t>
      </w:r>
      <w:r w:rsidR="00831684">
        <w:rPr>
          <w:sz w:val="28"/>
          <w:szCs w:val="28"/>
        </w:rPr>
        <w:t xml:space="preserve">ставления муниципальных услуг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сведения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о которых не опубликованы в документах  аэронавигационной информации» (Сокращенное наименование: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прыжков»).</w:t>
      </w:r>
      <w:bookmarkStart w:id="0" w:name="_GoBack"/>
      <w:bookmarkEnd w:id="0"/>
      <w:proofErr w:type="gramEnd"/>
    </w:p>
    <w:p w:rsidR="005505FB" w:rsidRDefault="00665371" w:rsidP="005505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505FB">
        <w:rPr>
          <w:rFonts w:eastAsia="Calibri"/>
          <w:sz w:val="28"/>
          <w:szCs w:val="28"/>
        </w:rPr>
        <w:t xml:space="preserve">2. </w:t>
      </w:r>
      <w:proofErr w:type="gramStart"/>
      <w:r w:rsidR="005505FB">
        <w:rPr>
          <w:rFonts w:eastAsia="Calibri"/>
          <w:sz w:val="28"/>
          <w:szCs w:val="28"/>
        </w:rPr>
        <w:t xml:space="preserve">Признать утратившим силу постановление  от 14.04.2020 № 25 </w:t>
      </w:r>
      <w:r w:rsidR="005505FB">
        <w:rPr>
          <w:sz w:val="28"/>
          <w:szCs w:val="28"/>
        </w:rPr>
        <w:t xml:space="preserve">Административного регламента  предоставления  муниципальной услуги </w:t>
      </w:r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 также посадка (взлет) на расположенные в границах населенных пунктов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района Еврейской автономной области 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</w:t>
      </w:r>
      <w:proofErr w:type="gramEnd"/>
    </w:p>
    <w:p w:rsidR="005505FB" w:rsidRDefault="005505FB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9E0C16" w:rsidRPr="009E0C16" w:rsidRDefault="00665371" w:rsidP="009E0C16">
      <w:pPr>
        <w:pStyle w:val="a4"/>
        <w:spacing w:before="0" w:beforeAutospacing="0" w:after="0" w:afterAutospacing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9E0C16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9E0C16">
        <w:rPr>
          <w:rFonts w:eastAsia="Calibri"/>
          <w:sz w:val="28"/>
          <w:szCs w:val="28"/>
        </w:rPr>
        <w:t xml:space="preserve"> </w:t>
      </w:r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="009E0C16" w:rsidRPr="00586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16" w:rsidRPr="009E0C16" w:rsidRDefault="009E0C16" w:rsidP="009E0C16">
      <w:pPr>
        <w:rPr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 xml:space="preserve">        3. </w:t>
      </w:r>
      <w:proofErr w:type="gramStart"/>
      <w:r>
        <w:rPr>
          <w:rFonts w:eastAsia="Arial"/>
          <w:bCs/>
          <w:color w:val="000000"/>
          <w:sz w:val="28"/>
          <w:szCs w:val="28"/>
        </w:rPr>
        <w:t>Контроль за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исполнением постановления оставляю за собой.</w:t>
      </w:r>
      <w:r w:rsidRPr="00586859">
        <w:rPr>
          <w:color w:val="000000"/>
          <w:sz w:val="28"/>
          <w:szCs w:val="28"/>
        </w:rPr>
        <w:t xml:space="preserve"> </w:t>
      </w:r>
    </w:p>
    <w:p w:rsidR="00D3391E" w:rsidRDefault="009E0C16" w:rsidP="00D3391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вступает в силу после</w:t>
      </w:r>
      <w:r w:rsidR="00BE1887">
        <w:rPr>
          <w:rFonts w:ascii="Times New Roman" w:hAnsi="Times New Roman"/>
          <w:color w:val="auto"/>
          <w:sz w:val="28"/>
          <w:szCs w:val="28"/>
        </w:rPr>
        <w:t xml:space="preserve"> дня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его официального опубликования (обнародования).</w:t>
      </w: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BE1887" w:rsidRDefault="00BE1887" w:rsidP="00BE1887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BE1887" w:rsidRDefault="00BE1887" w:rsidP="00BE1887">
      <w:r>
        <w:rPr>
          <w:sz w:val="28"/>
        </w:rPr>
        <w:t>сельского поселения                                                                В.А. Брусиловский</w:t>
      </w:r>
    </w:p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>
      <w:pPr>
        <w:rPr>
          <w:sz w:val="28"/>
          <w:szCs w:val="28"/>
        </w:rPr>
      </w:pPr>
    </w:p>
    <w:p w:rsidR="001D45A0" w:rsidRDefault="001D45A0" w:rsidP="001D45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1D45A0" w:rsidRDefault="001D45A0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 МО</w:t>
            </w:r>
          </w:p>
          <w:p w:rsidR="00D3391E" w:rsidRDefault="00D3391E">
            <w:pPr>
              <w:ind w:firstLine="709"/>
              <w:jc w:val="right"/>
            </w:pPr>
            <w:r>
              <w:t xml:space="preserve"> </w:t>
            </w:r>
            <w:r w:rsidR="00A75ECA">
              <w:t>Валдгеймское</w:t>
            </w:r>
            <w:r>
              <w:t xml:space="preserve"> сельское поселение </w:t>
            </w:r>
            <w:r w:rsidR="00A75ECA">
              <w:t>Биробиджанского</w:t>
            </w:r>
            <w:r>
              <w:t xml:space="preserve"> муниципального района </w:t>
            </w:r>
            <w:r w:rsidR="00A75ECA">
              <w:t>Еврейской автономной</w:t>
            </w:r>
            <w:r>
              <w:t xml:space="preserve"> области </w:t>
            </w:r>
          </w:p>
          <w:p w:rsidR="00D3391E" w:rsidRDefault="00D3391E" w:rsidP="00A75ECA">
            <w:pPr>
              <w:jc w:val="right"/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«Выдача разрешений на выполнение авиационных работ, парашютных прыжков»). </w:t>
      </w:r>
      <w:proofErr w:type="gramEnd"/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>, а также посадка (взлет) 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08.00 д</w:t>
      </w:r>
      <w:r w:rsidR="009361B2">
        <w:rPr>
          <w:sz w:val="28"/>
          <w:szCs w:val="28"/>
        </w:rPr>
        <w:t>о 16.00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</w:t>
      </w:r>
      <w:r w:rsidR="009361B2">
        <w:rPr>
          <w:sz w:val="28"/>
          <w:szCs w:val="28"/>
        </w:rPr>
        <w:t>о 13.00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E51B4">
        <w:rPr>
          <w:sz w:val="28"/>
          <w:szCs w:val="28"/>
        </w:rPr>
        <w:t>210</w:t>
      </w:r>
      <w:r>
        <w:rPr>
          <w:sz w:val="28"/>
          <w:szCs w:val="28"/>
        </w:rPr>
        <w:t>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Биробиджанский район, с. Валдгейм</w:t>
      </w:r>
      <w:r>
        <w:rPr>
          <w:sz w:val="28"/>
          <w:szCs w:val="28"/>
        </w:rPr>
        <w:t>,</w:t>
      </w:r>
      <w:r w:rsidR="00BE51B4">
        <w:rPr>
          <w:sz w:val="28"/>
          <w:szCs w:val="28"/>
        </w:rPr>
        <w:t xml:space="preserve"> ул. Центральная д. 41</w:t>
      </w:r>
      <w:r>
        <w:rPr>
          <w:sz w:val="28"/>
          <w:szCs w:val="28"/>
        </w:rPr>
        <w:t xml:space="preserve">. </w:t>
      </w:r>
    </w:p>
    <w:p w:rsidR="00607E5F" w:rsidRPr="00FD429E" w:rsidRDefault="00607E5F" w:rsidP="00AE7CE4">
      <w:pPr>
        <w:ind w:firstLine="708"/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AE7CE4" w:rsidRPr="0006017A" w:rsidRDefault="00AE7CE4" w:rsidP="00AE7CE4">
      <w:pPr>
        <w:ind w:firstLine="708"/>
        <w:jc w:val="both"/>
        <w:rPr>
          <w:color w:val="000000"/>
          <w:sz w:val="28"/>
          <w:szCs w:val="28"/>
        </w:rPr>
      </w:pPr>
      <w:r w:rsidRPr="0006017A">
        <w:rPr>
          <w:color w:val="000000"/>
          <w:sz w:val="28"/>
          <w:szCs w:val="28"/>
        </w:rPr>
        <w:t>Адрес портала в информационно-телекоммуникационной сети Интернет (далее - сеть  Интернет) - www.pgu.eao.ru.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3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Сокращенное наименование: </w:t>
      </w:r>
      <w:proofErr w:type="gramStart"/>
      <w:r>
        <w:rPr>
          <w:rFonts w:eastAsia="Calibri"/>
          <w:sz w:val="28"/>
        </w:rPr>
        <w:t>«Выдача разрешений на выполнение авиационных работ, парашютных прыжков»).</w:t>
      </w:r>
      <w:proofErr w:type="gramEnd"/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r w:rsidR="00241299">
        <w:rPr>
          <w:rFonts w:eastAsia="Calibri"/>
          <w:sz w:val="28"/>
          <w:szCs w:val="28"/>
        </w:rPr>
        <w:t>Валдгеймское</w:t>
      </w:r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получение муниципальной услуги с комплектом </w:t>
      </w:r>
      <w:r>
        <w:rPr>
          <w:sz w:val="28"/>
          <w:szCs w:val="28"/>
        </w:rPr>
        <w:lastRenderedPageBreak/>
        <w:t>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</w:t>
      </w:r>
      <w:r w:rsidR="00607E5F">
        <w:rPr>
          <w:sz w:val="28"/>
          <w:szCs w:val="28"/>
        </w:rPr>
        <w:t>ый кабинет заявителя на ПГУ.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1299">
        <w:rPr>
          <w:sz w:val="28"/>
          <w:szCs w:val="28"/>
        </w:rPr>
        <w:t>) посредством ПГУ/ЕПГУ – в ОМСУ;</w:t>
      </w:r>
      <w:r>
        <w:rPr>
          <w:sz w:val="28"/>
          <w:szCs w:val="28"/>
        </w:rPr>
        <w:t xml:space="preserve">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ОМСУ –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  <w:proofErr w:type="gramEnd"/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6" w:name="sub_1025"/>
      <w:bookmarkEnd w:id="5"/>
      <w:r w:rsidR="003E7E88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с даты поступления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09.03.2016 № 48 «Об установлении запретных зон».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Министерства, транспорта Российской Федерации от </w:t>
      </w:r>
      <w:r>
        <w:rPr>
          <w:sz w:val="28"/>
          <w:szCs w:val="28"/>
        </w:rPr>
        <w:lastRenderedPageBreak/>
        <w:t>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551861" w:rsidRDefault="00EE37B3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муниципального образования «Валдгеймское сельское поселение» от 18.08.2005 № 14.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</w:t>
      </w:r>
      <w:r>
        <w:rPr>
          <w:sz w:val="28"/>
          <w:szCs w:val="28"/>
        </w:rPr>
        <w:lastRenderedPageBreak/>
        <w:t>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2.7. </w:t>
      </w:r>
      <w:r>
        <w:rPr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D01ED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</w:t>
      </w:r>
      <w:r w:rsidR="000B043E">
        <w:rPr>
          <w:rFonts w:ascii="Times New Roman" w:hAnsi="Times New Roman"/>
          <w:sz w:val="28"/>
          <w:szCs w:val="28"/>
        </w:rPr>
        <w:t>имых для получения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 (</w:t>
      </w:r>
      <w:r w:rsidR="000B043E">
        <w:rPr>
          <w:rFonts w:ascii="Times New Roman" w:hAnsi="Times New Roman"/>
          <w:sz w:val="28"/>
          <w:szCs w:val="28"/>
        </w:rPr>
        <w:t>за исключением получения услуг и полу</w:t>
      </w:r>
      <w:r w:rsidR="005F5796">
        <w:rPr>
          <w:rFonts w:ascii="Times New Roman" w:hAnsi="Times New Roman"/>
          <w:sz w:val="28"/>
          <w:szCs w:val="28"/>
        </w:rPr>
        <w:t>чения документов</w:t>
      </w:r>
      <w:r w:rsidR="000B043E">
        <w:rPr>
          <w:rFonts w:ascii="Times New Roman" w:hAnsi="Times New Roman"/>
          <w:sz w:val="28"/>
          <w:szCs w:val="28"/>
        </w:rPr>
        <w:t xml:space="preserve"> и</w:t>
      </w:r>
      <w:r w:rsidR="005F5796">
        <w:rPr>
          <w:rFonts w:ascii="Times New Roman" w:hAnsi="Times New Roman"/>
          <w:sz w:val="28"/>
          <w:szCs w:val="28"/>
        </w:rPr>
        <w:t xml:space="preserve"> информации, предоставляемых в рез</w:t>
      </w:r>
      <w:r w:rsidR="000B043E">
        <w:rPr>
          <w:rFonts w:ascii="Times New Roman" w:hAnsi="Times New Roman"/>
          <w:sz w:val="28"/>
          <w:szCs w:val="28"/>
        </w:rPr>
        <w:t xml:space="preserve">ультате предоставления таких услуг, </w:t>
      </w:r>
      <w:r>
        <w:rPr>
          <w:rFonts w:ascii="Times New Roman" w:hAnsi="Times New Roman"/>
          <w:sz w:val="28"/>
          <w:szCs w:val="28"/>
        </w:rPr>
        <w:t xml:space="preserve"> включенных в перечни, </w:t>
      </w:r>
      <w:r w:rsidR="005F5796">
        <w:rPr>
          <w:rFonts w:ascii="Times New Roman" w:hAnsi="Times New Roman"/>
          <w:sz w:val="28"/>
          <w:szCs w:val="28"/>
        </w:rPr>
        <w:t>указанные в части 1 статьи  9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6A3D10" w:rsidRDefault="006A3D10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D3391E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недостоверность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в. </w:t>
      </w:r>
      <w:r w:rsidR="00D3391E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г.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д. </w:t>
      </w:r>
      <w:r w:rsidR="00D3391E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D3391E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представление заявителем документов, содержащих ошибки или противоречивые сведения;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представленные заявителем документы не соответствуют требованиям действующего законодательства;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авиационные работы, парашютные прыжки, демонстрационные </w:t>
      </w:r>
      <w:r>
        <w:rPr>
          <w:rFonts w:eastAsia="Calibri"/>
          <w:sz w:val="28"/>
          <w:szCs w:val="28"/>
        </w:rPr>
        <w:lastRenderedPageBreak/>
        <w:t>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rFonts w:eastAsia="Calibri"/>
          <w:sz w:val="28"/>
          <w:szCs w:val="28"/>
        </w:rPr>
        <w:t xml:space="preserve">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в форме электронного докум</w:t>
      </w:r>
      <w:r w:rsidR="003F6383">
        <w:rPr>
          <w:sz w:val="28"/>
          <w:szCs w:val="28"/>
        </w:rPr>
        <w:t xml:space="preserve">ента посредством ЕПГУ </w:t>
      </w:r>
      <w:r>
        <w:rPr>
          <w:sz w:val="28"/>
          <w:szCs w:val="28"/>
        </w:rPr>
        <w:t xml:space="preserve"> – в день поступ</w:t>
      </w:r>
      <w:r w:rsidR="003F6383">
        <w:rPr>
          <w:sz w:val="28"/>
          <w:szCs w:val="28"/>
        </w:rPr>
        <w:t>ления запроса на ЕПГУ</w:t>
      </w:r>
      <w:r>
        <w:rPr>
          <w:sz w:val="28"/>
          <w:szCs w:val="28"/>
        </w:rPr>
        <w:t>, или на следующий рабочий день (в случае направления документов в нерабочее время, в выходные, праздничные дни).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В помещении организуется бесплатный туалет для посетителей, в том числе туалет, предназначенный для инвалидов.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="00D3391E">
        <w:rPr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="00D3391E">
        <w:rPr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</w:t>
      </w:r>
      <w:r w:rsidR="00D3391E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 Показатели доступности 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2.15.1.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>
        <w:rPr>
          <w:sz w:val="28"/>
          <w:szCs w:val="28"/>
        </w:rPr>
        <w:t>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>
        <w:rPr>
          <w:sz w:val="28"/>
          <w:szCs w:val="28"/>
        </w:rPr>
        <w:t>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2.14;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требований доступности услуг для инвалидов;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Показатели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>
        <w:rPr>
          <w:sz w:val="28"/>
          <w:szCs w:val="28"/>
        </w:rPr>
        <w:t xml:space="preserve"> при подаче документов на получение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>
        <w:rPr>
          <w:sz w:val="28"/>
          <w:szCs w:val="28"/>
        </w:rPr>
        <w:t>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2.15.4. </w:t>
      </w:r>
      <w:r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электронном виде через ЕПГУ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заявителю обеспечивается возможность оценки качества оказания услуги.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 xml:space="preserve">2.17.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bookmarkEnd w:id="11"/>
    <w:p w:rsidR="00D3391E" w:rsidRDefault="00574FA0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2.17.1</w:t>
      </w:r>
      <w:r w:rsidR="00D3391E">
        <w:rPr>
          <w:sz w:val="28"/>
          <w:szCs w:val="28"/>
        </w:rPr>
        <w:t>. Предоставление государственной услуги в электронном виде осуществляется при технической реал</w:t>
      </w:r>
      <w:r w:rsidR="0082130E">
        <w:rPr>
          <w:sz w:val="28"/>
          <w:szCs w:val="28"/>
        </w:rPr>
        <w:t xml:space="preserve">изации услуги посредством ПГУ </w:t>
      </w:r>
      <w:r w:rsidR="00D3391E">
        <w:rPr>
          <w:sz w:val="28"/>
          <w:szCs w:val="28"/>
        </w:rPr>
        <w:t xml:space="preserve"> и/или ЕПГУ.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2"/>
      <w:r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>
        <w:rPr>
          <w:sz w:val="28"/>
          <w:szCs w:val="28"/>
        </w:rPr>
        <w:t>1 рабочий день</w:t>
      </w:r>
      <w:r>
        <w:rPr>
          <w:rFonts w:eastAsia="Calibri"/>
          <w:sz w:val="28"/>
          <w:szCs w:val="28"/>
        </w:rPr>
        <w:t>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 для начала административной процедуры:</w:t>
      </w:r>
      <w:r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r w:rsidR="00107542">
        <w:rPr>
          <w:rFonts w:eastAsia="Calibri"/>
          <w:sz w:val="28"/>
          <w:szCs w:val="28"/>
        </w:rPr>
        <w:t>Валдгеймского сельского поселения</w:t>
      </w:r>
      <w:r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2.6 настоящего административного регламента.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3.1.2.2.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>
        <w:rPr>
          <w:sz w:val="28"/>
          <w:szCs w:val="28"/>
        </w:rPr>
        <w:t>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 xml:space="preserve">5) в случае, если заявление о предоставлении муниципальной услуги оформлено с нарушением требований, установленных </w:t>
      </w:r>
      <w:hyperlink r:id="rId12" w:history="1">
        <w:r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 xml:space="preserve">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13" w:history="1">
        <w:r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>или) представления документов, которые отсутствуют;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 рабочий день   момента поступления заявления и документов, установленных пунктом 2.6 административного регламента.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</w:t>
      </w:r>
      <w:r>
        <w:rPr>
          <w:sz w:val="28"/>
          <w:szCs w:val="28"/>
        </w:rPr>
        <w:lastRenderedPageBreak/>
        <w:t>муниципальной услуги при наличии оснований, установленных пунктом 2.8 административного регламента.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3.1.3.2.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</w:t>
      </w:r>
      <w:proofErr w:type="gramStart"/>
      <w:r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</w:t>
      </w:r>
      <w:proofErr w:type="gramStart"/>
      <w:r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3.1.5.1.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</w:t>
      </w:r>
      <w:r>
        <w:rPr>
          <w:sz w:val="28"/>
          <w:szCs w:val="28"/>
        </w:rPr>
        <w:lastRenderedPageBreak/>
        <w:t>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 Предоставление </w:t>
      </w:r>
      <w:r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3.4.2. Для получения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3.4.4. Для подачи заявл</w:t>
      </w:r>
      <w:r w:rsidR="00195D97">
        <w:rPr>
          <w:sz w:val="28"/>
          <w:szCs w:val="28"/>
        </w:rPr>
        <w:t>ения через ЕПГУ</w:t>
      </w:r>
      <w:r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3.4.</w:t>
      </w:r>
      <w:r w:rsidR="0080798A" w:rsidRPr="00FC6E69">
        <w:rPr>
          <w:color w:val="000000" w:themeColor="text1"/>
          <w:sz w:val="28"/>
          <w:szCs w:val="28"/>
        </w:rPr>
        <w:t>5</w:t>
      </w:r>
      <w:r w:rsidRPr="00FC6E69">
        <w:rPr>
          <w:color w:val="000000" w:themeColor="text1"/>
          <w:sz w:val="28"/>
          <w:szCs w:val="28"/>
        </w:rPr>
        <w:t xml:space="preserve">. При предоставлении </w:t>
      </w:r>
      <w:r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дело переводит в статус «Заявитель приглашен на прием». Прием </w:t>
      </w:r>
      <w:r>
        <w:rPr>
          <w:sz w:val="28"/>
          <w:szCs w:val="28"/>
        </w:rPr>
        <w:lastRenderedPageBreak/>
        <w:t>назначается на ближайшую свободную дату и время в соответствии с графиком работы ОМСУ.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неявки заявителя на прием в назначенное время заявление и док</w:t>
      </w:r>
      <w:r w:rsidR="00C06C7B">
        <w:rPr>
          <w:sz w:val="28"/>
          <w:szCs w:val="28"/>
        </w:rPr>
        <w:t>ументы хранятся в АИС «</w:t>
      </w:r>
      <w:proofErr w:type="spellStart"/>
      <w:r w:rsidR="00C06C7B">
        <w:rPr>
          <w:sz w:val="28"/>
          <w:szCs w:val="28"/>
        </w:rPr>
        <w:t>Межвед</w:t>
      </w:r>
      <w:proofErr w:type="spellEnd"/>
      <w:r w:rsidR="00C06C7B">
        <w:rPr>
          <w:sz w:val="28"/>
          <w:szCs w:val="28"/>
        </w:rPr>
        <w:t xml:space="preserve"> </w:t>
      </w:r>
      <w:r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proofErr w:type="gramStart"/>
      <w:r w:rsidR="00C128F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C128F6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должен явиться на прием в указанное время.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9F0823">
        <w:rPr>
          <w:sz w:val="28"/>
          <w:szCs w:val="28"/>
        </w:rPr>
        <w:t xml:space="preserve"> </w:t>
      </w:r>
      <w:r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>» формы о принятом решении и перев</w:t>
      </w:r>
      <w:r w:rsidR="00097A79">
        <w:rPr>
          <w:sz w:val="28"/>
          <w:szCs w:val="28"/>
        </w:rPr>
        <w:t>одит дело в архив АИС «</w:t>
      </w:r>
      <w:proofErr w:type="spellStart"/>
      <w:r w:rsidR="00097A79">
        <w:rPr>
          <w:sz w:val="28"/>
          <w:szCs w:val="28"/>
        </w:rPr>
        <w:t>Межвед</w:t>
      </w:r>
      <w:proofErr w:type="spellEnd"/>
      <w:r w:rsidR="00097A79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Должностное лицо ОМСУ 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l-GR"/>
        </w:rPr>
        <w:t>4</w:t>
      </w:r>
      <w:r>
        <w:rPr>
          <w:sz w:val="28"/>
          <w:szCs w:val="28"/>
        </w:rPr>
        <w:t xml:space="preserve">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>
        <w:rPr>
          <w:sz w:val="28"/>
          <w:szCs w:val="28"/>
        </w:rPr>
        <w:t>, муниципальными правовыми актами;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>
        <w:rPr>
          <w:sz w:val="28"/>
          <w:szCs w:val="28"/>
        </w:rPr>
        <w:t xml:space="preserve">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5A4154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>
          <w:rPr>
            <w:rStyle w:val="a3"/>
            <w:szCs w:val="28"/>
          </w:rPr>
          <w:t>части 5 статьи 11.2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>
          <w:rPr>
            <w:rStyle w:val="a3"/>
            <w:szCs w:val="28"/>
          </w:rPr>
          <w:t>статьей 11.1</w:t>
        </w:r>
      </w:hyperlink>
      <w:r>
        <w:rPr>
          <w:sz w:val="28"/>
          <w:szCs w:val="28"/>
        </w:rPr>
        <w:t xml:space="preserve"> Федерального закона № 210-ФЗ, при условии, что </w:t>
      </w:r>
      <w:r>
        <w:rPr>
          <w:sz w:val="28"/>
          <w:szCs w:val="28"/>
        </w:rPr>
        <w:lastRenderedPageBreak/>
        <w:t>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«Валдгеймского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t xml:space="preserve">, </w:t>
      </w:r>
      <w:proofErr w:type="gramEnd"/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 xml:space="preserve">«Валдгеймского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jc w:val="right"/>
        <w:rPr>
          <w:rFonts w:ascii="Courier New" w:hAnsi="Courier New" w:cs="Courier New"/>
        </w:rPr>
      </w:pPr>
      <w:r>
        <w:t xml:space="preserve">Приложение 2 </w:t>
      </w:r>
    </w:p>
    <w:p w:rsidR="00D3391E" w:rsidRDefault="00D3391E" w:rsidP="00D3391E">
      <w:pPr>
        <w:autoSpaceDE w:val="0"/>
        <w:autoSpaceDN w:val="0"/>
        <w:adjustRightInd w:val="0"/>
        <w:spacing w:line="326" w:lineRule="exact"/>
        <w:jc w:val="right"/>
      </w:pPr>
      <w:r>
        <w:t>к административному регламенту</w:t>
      </w: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3391E" w:rsidRDefault="00D3391E" w:rsidP="00D3391E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D3391E" w:rsidTr="00D3391E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3391E" w:rsidRDefault="00D3391E" w:rsidP="00D3391E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3391E" w:rsidTr="00D3391E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D3391E" w:rsidTr="00D3391E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D3391E" w:rsidTr="00D3391E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D3391E" w:rsidTr="00D3391E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D3391E" w:rsidTr="00D3391E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D3391E" w:rsidTr="00D3391E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«Валдгеймского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«_____» _____________ 20___ г.                                                                                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«Валдгеймского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4E" w:rsidRDefault="0082424E" w:rsidP="00DD651B">
      <w:r>
        <w:separator/>
      </w:r>
    </w:p>
  </w:endnote>
  <w:endnote w:type="continuationSeparator" w:id="0">
    <w:p w:rsidR="0082424E" w:rsidRDefault="0082424E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4E" w:rsidRDefault="0082424E" w:rsidP="00DD651B">
      <w:r>
        <w:separator/>
      </w:r>
    </w:p>
  </w:footnote>
  <w:footnote w:type="continuationSeparator" w:id="0">
    <w:p w:rsidR="0082424E" w:rsidRDefault="0082424E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44644"/>
    <w:rsid w:val="00087327"/>
    <w:rsid w:val="00097A79"/>
    <w:rsid w:val="000B043E"/>
    <w:rsid w:val="000C00E4"/>
    <w:rsid w:val="00107542"/>
    <w:rsid w:val="00126966"/>
    <w:rsid w:val="00140E04"/>
    <w:rsid w:val="00195D97"/>
    <w:rsid w:val="001D45A0"/>
    <w:rsid w:val="001D6211"/>
    <w:rsid w:val="001F43BB"/>
    <w:rsid w:val="001F5E99"/>
    <w:rsid w:val="0020475D"/>
    <w:rsid w:val="00241299"/>
    <w:rsid w:val="002A3DFB"/>
    <w:rsid w:val="002B690D"/>
    <w:rsid w:val="002F767A"/>
    <w:rsid w:val="003566A4"/>
    <w:rsid w:val="00385578"/>
    <w:rsid w:val="003979AF"/>
    <w:rsid w:val="003E0B14"/>
    <w:rsid w:val="003E7E88"/>
    <w:rsid w:val="003F6383"/>
    <w:rsid w:val="00427FC2"/>
    <w:rsid w:val="00463B1E"/>
    <w:rsid w:val="00467B03"/>
    <w:rsid w:val="004C7208"/>
    <w:rsid w:val="005006F2"/>
    <w:rsid w:val="00535480"/>
    <w:rsid w:val="00541D4B"/>
    <w:rsid w:val="005505FB"/>
    <w:rsid w:val="00550E4C"/>
    <w:rsid w:val="00551861"/>
    <w:rsid w:val="00564ADF"/>
    <w:rsid w:val="00574FA0"/>
    <w:rsid w:val="005A4154"/>
    <w:rsid w:val="005B3759"/>
    <w:rsid w:val="005C246F"/>
    <w:rsid w:val="005F5796"/>
    <w:rsid w:val="00607E5F"/>
    <w:rsid w:val="006226C8"/>
    <w:rsid w:val="006305B7"/>
    <w:rsid w:val="00630F03"/>
    <w:rsid w:val="00665371"/>
    <w:rsid w:val="00675072"/>
    <w:rsid w:val="006A3D10"/>
    <w:rsid w:val="006A5FBC"/>
    <w:rsid w:val="006E02B8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71D21"/>
    <w:rsid w:val="008B00EC"/>
    <w:rsid w:val="008B0AFD"/>
    <w:rsid w:val="009361B2"/>
    <w:rsid w:val="009E0C16"/>
    <w:rsid w:val="009F0823"/>
    <w:rsid w:val="00A07503"/>
    <w:rsid w:val="00A12367"/>
    <w:rsid w:val="00A265EE"/>
    <w:rsid w:val="00A67E01"/>
    <w:rsid w:val="00A75ECA"/>
    <w:rsid w:val="00A811EF"/>
    <w:rsid w:val="00A828CF"/>
    <w:rsid w:val="00AE50EC"/>
    <w:rsid w:val="00AE7CE4"/>
    <w:rsid w:val="00B05681"/>
    <w:rsid w:val="00B239D7"/>
    <w:rsid w:val="00B9745F"/>
    <w:rsid w:val="00BE1887"/>
    <w:rsid w:val="00BE51B4"/>
    <w:rsid w:val="00C06C7B"/>
    <w:rsid w:val="00C128F6"/>
    <w:rsid w:val="00C37442"/>
    <w:rsid w:val="00C53FE0"/>
    <w:rsid w:val="00C74850"/>
    <w:rsid w:val="00CC556D"/>
    <w:rsid w:val="00CD5606"/>
    <w:rsid w:val="00D01ED9"/>
    <w:rsid w:val="00D164A4"/>
    <w:rsid w:val="00D3391E"/>
    <w:rsid w:val="00D80E62"/>
    <w:rsid w:val="00D83B30"/>
    <w:rsid w:val="00DB2E9D"/>
    <w:rsid w:val="00DC38E5"/>
    <w:rsid w:val="00DD651B"/>
    <w:rsid w:val="00E2239E"/>
    <w:rsid w:val="00E44201"/>
    <w:rsid w:val="00E44A0F"/>
    <w:rsid w:val="00EC3635"/>
    <w:rsid w:val="00EE37B3"/>
    <w:rsid w:val="00F01A25"/>
    <w:rsid w:val="00F53951"/>
    <w:rsid w:val="00FA1B17"/>
    <w:rsid w:val="00FB2ED9"/>
    <w:rsid w:val="00FC6E69"/>
    <w:rsid w:val="00FD429E"/>
    <w:rsid w:val="00FD7BFD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9B2277B33633762F5884D306115BB89D0EC6BA421ED6C136104A197B001020D7F99DBA82F7E151k5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C1108D8B1C0B0FCA4017E8CAB92ABF9A50B638539A3601629267C42C18B8D0F6D44BFAD25400235Bk9F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739B-AAAE-43C4-963A-0C282C90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26</Pages>
  <Words>8696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8</cp:revision>
  <cp:lastPrinted>2020-04-14T05:26:00Z</cp:lastPrinted>
  <dcterms:created xsi:type="dcterms:W3CDTF">2020-05-15T05:52:00Z</dcterms:created>
  <dcterms:modified xsi:type="dcterms:W3CDTF">2020-05-18T00:07:00Z</dcterms:modified>
</cp:coreProperties>
</file>